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C6" w:rsidRPr="00BE5234" w:rsidRDefault="00BE17C6">
      <w:pPr>
        <w:tabs>
          <w:tab w:val="center" w:pos="4677"/>
          <w:tab w:val="left" w:pos="8295"/>
        </w:tabs>
        <w:jc w:val="center"/>
        <w:rPr>
          <w:sz w:val="28"/>
          <w:szCs w:val="28"/>
        </w:rPr>
      </w:pPr>
      <w:r w:rsidRPr="00BE5234">
        <w:rPr>
          <w:sz w:val="28"/>
          <w:szCs w:val="28"/>
        </w:rPr>
        <w:t xml:space="preserve"> </w:t>
      </w:r>
    </w:p>
    <w:p w:rsidR="00BE17C6" w:rsidRPr="00BE5234" w:rsidRDefault="00BE17C6">
      <w:pPr>
        <w:tabs>
          <w:tab w:val="center" w:pos="4677"/>
          <w:tab w:val="left" w:pos="8295"/>
        </w:tabs>
        <w:jc w:val="center"/>
        <w:rPr>
          <w:sz w:val="28"/>
          <w:szCs w:val="28"/>
        </w:rPr>
      </w:pPr>
    </w:p>
    <w:p w:rsidR="00ED7E3C" w:rsidRDefault="00FB71B8">
      <w:pPr>
        <w:tabs>
          <w:tab w:val="center" w:pos="4677"/>
          <w:tab w:val="left" w:pos="8295"/>
        </w:tabs>
        <w:jc w:val="center"/>
        <w:rPr>
          <w:b/>
          <w:sz w:val="28"/>
          <w:szCs w:val="28"/>
        </w:rPr>
      </w:pPr>
      <w:r w:rsidRPr="00710A84">
        <w:rPr>
          <w:b/>
          <w:sz w:val="28"/>
          <w:szCs w:val="28"/>
        </w:rPr>
        <w:t>Регламент</w:t>
      </w:r>
    </w:p>
    <w:p w:rsidR="00BE17C6" w:rsidRPr="00710A84" w:rsidRDefault="00603903">
      <w:pPr>
        <w:tabs>
          <w:tab w:val="center" w:pos="4677"/>
          <w:tab w:val="left" w:pos="8295"/>
        </w:tabs>
        <w:jc w:val="center"/>
        <w:rPr>
          <w:b/>
          <w:sz w:val="28"/>
          <w:szCs w:val="28"/>
        </w:rPr>
      </w:pPr>
      <w:r w:rsidRPr="00710A84">
        <w:rPr>
          <w:b/>
          <w:sz w:val="28"/>
          <w:szCs w:val="28"/>
        </w:rPr>
        <w:t xml:space="preserve"> </w:t>
      </w:r>
      <w:proofErr w:type="spellStart"/>
      <w:r w:rsidRPr="00710A84">
        <w:rPr>
          <w:b/>
          <w:sz w:val="28"/>
          <w:szCs w:val="28"/>
        </w:rPr>
        <w:t>Джип-триал</w:t>
      </w:r>
      <w:proofErr w:type="spellEnd"/>
      <w:r w:rsidRPr="00710A84">
        <w:rPr>
          <w:b/>
          <w:sz w:val="28"/>
          <w:szCs w:val="28"/>
        </w:rPr>
        <w:t xml:space="preserve"> «Вертикаль 2018</w:t>
      </w:r>
      <w:r w:rsidR="00BE17C6" w:rsidRPr="00710A84">
        <w:rPr>
          <w:b/>
          <w:sz w:val="28"/>
          <w:szCs w:val="28"/>
        </w:rPr>
        <w:t>»</w:t>
      </w:r>
    </w:p>
    <w:p w:rsidR="00BE17C6" w:rsidRDefault="00710A84">
      <w:pPr>
        <w:tabs>
          <w:tab w:val="center" w:pos="4677"/>
          <w:tab w:val="left" w:pos="8295"/>
        </w:tabs>
        <w:jc w:val="center"/>
        <w:rPr>
          <w:b/>
          <w:color w:val="000000" w:themeColor="text1"/>
          <w:sz w:val="28"/>
          <w:szCs w:val="28"/>
        </w:rPr>
      </w:pPr>
      <w:r w:rsidRPr="00037E71">
        <w:rPr>
          <w:b/>
          <w:color w:val="000000" w:themeColor="text1"/>
          <w:sz w:val="28"/>
          <w:szCs w:val="28"/>
        </w:rPr>
        <w:t>Место проведения мероприятия: Московская область</w:t>
      </w:r>
      <w:r>
        <w:rPr>
          <w:b/>
          <w:color w:val="000000" w:themeColor="text1"/>
          <w:sz w:val="28"/>
          <w:szCs w:val="28"/>
        </w:rPr>
        <w:t>.</w:t>
      </w:r>
    </w:p>
    <w:p w:rsidR="00710A84" w:rsidRPr="00BE5234" w:rsidRDefault="00710A84">
      <w:pPr>
        <w:tabs>
          <w:tab w:val="center" w:pos="4677"/>
          <w:tab w:val="left" w:pos="8295"/>
        </w:tabs>
        <w:jc w:val="center"/>
        <w:rPr>
          <w:sz w:val="28"/>
          <w:szCs w:val="28"/>
        </w:rPr>
      </w:pPr>
    </w:p>
    <w:p w:rsidR="00BE17C6" w:rsidRPr="00BE5234" w:rsidRDefault="00BE17C6">
      <w:pPr>
        <w:tabs>
          <w:tab w:val="left" w:pos="2490"/>
        </w:tabs>
        <w:rPr>
          <w:sz w:val="28"/>
          <w:szCs w:val="28"/>
        </w:rPr>
      </w:pPr>
      <w:r w:rsidRPr="00BE5234">
        <w:rPr>
          <w:sz w:val="28"/>
          <w:szCs w:val="28"/>
        </w:rPr>
        <w:t xml:space="preserve">  </w:t>
      </w:r>
      <w:r w:rsidR="00603903" w:rsidRPr="00BE5234">
        <w:rPr>
          <w:sz w:val="28"/>
          <w:szCs w:val="28"/>
        </w:rPr>
        <w:t xml:space="preserve">   </w:t>
      </w:r>
      <w:r w:rsidR="00824892" w:rsidRPr="00BE5234">
        <w:rPr>
          <w:sz w:val="28"/>
          <w:szCs w:val="28"/>
        </w:rPr>
        <w:t xml:space="preserve">                                 </w:t>
      </w:r>
      <w:r w:rsidR="00FB71B8">
        <w:rPr>
          <w:sz w:val="28"/>
          <w:szCs w:val="28"/>
        </w:rPr>
        <w:t xml:space="preserve">              </w:t>
      </w:r>
      <w:r w:rsidR="00603903" w:rsidRPr="00BE5234">
        <w:rPr>
          <w:sz w:val="28"/>
          <w:szCs w:val="28"/>
        </w:rPr>
        <w:t xml:space="preserve"> </w:t>
      </w:r>
      <w:r w:rsidRPr="00BE5234">
        <w:rPr>
          <w:sz w:val="28"/>
          <w:szCs w:val="28"/>
        </w:rPr>
        <w:t>Правила.</w:t>
      </w:r>
    </w:p>
    <w:p w:rsidR="00BE17C6" w:rsidRPr="00BE5234" w:rsidRDefault="00BE17C6">
      <w:pPr>
        <w:rPr>
          <w:sz w:val="28"/>
          <w:szCs w:val="28"/>
        </w:rPr>
      </w:pPr>
    </w:p>
    <w:p w:rsidR="00BE17C6" w:rsidRPr="00BE5234" w:rsidRDefault="00BE17C6" w:rsidP="00A5196A">
      <w:pPr>
        <w:tabs>
          <w:tab w:val="left" w:pos="2145"/>
        </w:tabs>
        <w:jc w:val="center"/>
        <w:rPr>
          <w:b/>
          <w:sz w:val="28"/>
          <w:szCs w:val="28"/>
        </w:rPr>
      </w:pPr>
      <w:r w:rsidRPr="00BE5234">
        <w:rPr>
          <w:b/>
          <w:sz w:val="28"/>
          <w:szCs w:val="28"/>
        </w:rPr>
        <w:t>1. Основные  положения</w:t>
      </w:r>
    </w:p>
    <w:p w:rsidR="00BE17C6" w:rsidRPr="00BE5234" w:rsidRDefault="00BE17C6">
      <w:pPr>
        <w:rPr>
          <w:sz w:val="28"/>
          <w:szCs w:val="28"/>
        </w:rPr>
      </w:pPr>
    </w:p>
    <w:p w:rsidR="00BE17C6" w:rsidRPr="00BE5234" w:rsidRDefault="00BE17C6">
      <w:pPr>
        <w:rPr>
          <w:sz w:val="28"/>
          <w:szCs w:val="28"/>
        </w:rPr>
      </w:pPr>
      <w:r w:rsidRPr="00BE5234">
        <w:rPr>
          <w:sz w:val="28"/>
          <w:szCs w:val="28"/>
        </w:rPr>
        <w:t xml:space="preserve">1.1. Настоящие Правила являются основным документом, регламентирующим порядок проведения соревнований.                                                                </w:t>
      </w:r>
      <w:r w:rsidR="00603903" w:rsidRPr="00BE5234">
        <w:rPr>
          <w:sz w:val="28"/>
          <w:szCs w:val="28"/>
        </w:rPr>
        <w:t xml:space="preserve">      1.2Региональный</w:t>
      </w:r>
      <w:r w:rsidRPr="00BE5234">
        <w:rPr>
          <w:sz w:val="28"/>
          <w:szCs w:val="28"/>
        </w:rPr>
        <w:t xml:space="preserve"> </w:t>
      </w:r>
      <w:proofErr w:type="spellStart"/>
      <w:r w:rsidRPr="00BE5234">
        <w:rPr>
          <w:sz w:val="28"/>
          <w:szCs w:val="28"/>
        </w:rPr>
        <w:t>внедорожный</w:t>
      </w:r>
      <w:proofErr w:type="spellEnd"/>
      <w:r w:rsidRPr="00BE5234">
        <w:rPr>
          <w:sz w:val="28"/>
          <w:szCs w:val="28"/>
        </w:rPr>
        <w:t xml:space="preserve"> клуб «Леший»                                                     </w:t>
      </w:r>
      <w:r w:rsidR="00603903" w:rsidRPr="00BE5234">
        <w:rPr>
          <w:sz w:val="28"/>
          <w:szCs w:val="28"/>
        </w:rPr>
        <w:t xml:space="preserve">                </w:t>
      </w:r>
    </w:p>
    <w:p w:rsidR="00BE17C6" w:rsidRPr="00BE5234" w:rsidRDefault="00BE17C6">
      <w:pPr>
        <w:rPr>
          <w:sz w:val="28"/>
          <w:szCs w:val="28"/>
        </w:rPr>
      </w:pPr>
    </w:p>
    <w:p w:rsidR="00BE17C6" w:rsidRPr="00BE5234" w:rsidRDefault="00BE17C6">
      <w:pPr>
        <w:rPr>
          <w:sz w:val="28"/>
          <w:szCs w:val="28"/>
        </w:rPr>
      </w:pPr>
      <w:r w:rsidRPr="00BE5234">
        <w:rPr>
          <w:sz w:val="28"/>
          <w:szCs w:val="28"/>
        </w:rPr>
        <w:t xml:space="preserve">1.3. Контакты с участниками осуществляет </w:t>
      </w:r>
    </w:p>
    <w:p w:rsidR="00BE17C6" w:rsidRPr="00BE5234" w:rsidRDefault="00BE17C6">
      <w:pPr>
        <w:rPr>
          <w:sz w:val="28"/>
          <w:szCs w:val="28"/>
        </w:rPr>
      </w:pPr>
      <w:r w:rsidRPr="00BE5234">
        <w:rPr>
          <w:sz w:val="28"/>
          <w:szCs w:val="28"/>
        </w:rPr>
        <w:t xml:space="preserve"> Базан</w:t>
      </w:r>
      <w:r w:rsidR="00FB71B8">
        <w:rPr>
          <w:sz w:val="28"/>
          <w:szCs w:val="28"/>
        </w:rPr>
        <w:t xml:space="preserve">ов Денис                  </w:t>
      </w:r>
      <w:r w:rsidRPr="00BE5234">
        <w:rPr>
          <w:sz w:val="28"/>
          <w:szCs w:val="28"/>
        </w:rPr>
        <w:t xml:space="preserve"> тел.:  8-910-403-53-29</w:t>
      </w:r>
    </w:p>
    <w:p w:rsidR="00603903" w:rsidRPr="00BE5234" w:rsidRDefault="00603903" w:rsidP="00603903">
      <w:pPr>
        <w:tabs>
          <w:tab w:val="left" w:pos="3096"/>
        </w:tabs>
        <w:rPr>
          <w:color w:val="0000CC"/>
          <w:sz w:val="28"/>
          <w:szCs w:val="28"/>
        </w:rPr>
      </w:pPr>
      <w:r w:rsidRPr="00BE5234">
        <w:rPr>
          <w:sz w:val="28"/>
          <w:szCs w:val="28"/>
        </w:rPr>
        <w:t>Леонов Алексей</w:t>
      </w:r>
      <w:r w:rsidRPr="00BE5234">
        <w:rPr>
          <w:sz w:val="28"/>
          <w:szCs w:val="28"/>
        </w:rPr>
        <w:tab/>
      </w:r>
      <w:r w:rsidR="00FB71B8">
        <w:rPr>
          <w:sz w:val="28"/>
          <w:szCs w:val="28"/>
        </w:rPr>
        <w:t xml:space="preserve"> </w:t>
      </w:r>
      <w:r w:rsidRPr="00BE5234">
        <w:rPr>
          <w:sz w:val="28"/>
          <w:szCs w:val="28"/>
        </w:rPr>
        <w:t>тел.:8-916-005-39-40</w:t>
      </w:r>
    </w:p>
    <w:p w:rsidR="00BE17C6" w:rsidRPr="00BE5234" w:rsidRDefault="00BE17C6">
      <w:pPr>
        <w:rPr>
          <w:sz w:val="28"/>
          <w:szCs w:val="28"/>
        </w:rPr>
      </w:pPr>
      <w:r w:rsidRPr="00BE5234">
        <w:rPr>
          <w:color w:val="0000CC"/>
          <w:sz w:val="28"/>
          <w:szCs w:val="28"/>
        </w:rPr>
        <w:t xml:space="preserve"> </w:t>
      </w:r>
    </w:p>
    <w:p w:rsidR="00BE17C6" w:rsidRPr="00BE5234" w:rsidRDefault="00BE17C6">
      <w:pPr>
        <w:rPr>
          <w:sz w:val="28"/>
          <w:szCs w:val="28"/>
        </w:rPr>
      </w:pPr>
      <w:r w:rsidRPr="00BE5234">
        <w:rPr>
          <w:sz w:val="28"/>
          <w:szCs w:val="28"/>
        </w:rPr>
        <w:t>1.4. Официальные лица:</w:t>
      </w:r>
    </w:p>
    <w:p w:rsidR="00BE17C6" w:rsidRPr="00BE5234" w:rsidRDefault="00BE17C6">
      <w:pPr>
        <w:rPr>
          <w:sz w:val="28"/>
          <w:szCs w:val="28"/>
        </w:rPr>
      </w:pPr>
      <w:r w:rsidRPr="00BE5234">
        <w:rPr>
          <w:sz w:val="28"/>
          <w:szCs w:val="28"/>
        </w:rPr>
        <w:t xml:space="preserve">руководитель соревнований:       </w:t>
      </w:r>
      <w:r w:rsidR="00FB71B8">
        <w:rPr>
          <w:sz w:val="28"/>
          <w:szCs w:val="28"/>
        </w:rPr>
        <w:t xml:space="preserve">    </w:t>
      </w:r>
      <w:r w:rsidRPr="00BE5234">
        <w:rPr>
          <w:sz w:val="28"/>
          <w:szCs w:val="28"/>
        </w:rPr>
        <w:t xml:space="preserve"> Базанов Денис</w:t>
      </w:r>
    </w:p>
    <w:p w:rsidR="00BE17C6" w:rsidRPr="00BE5234" w:rsidRDefault="00BE17C6">
      <w:pPr>
        <w:rPr>
          <w:sz w:val="28"/>
          <w:szCs w:val="28"/>
        </w:rPr>
      </w:pPr>
      <w:r w:rsidRPr="00BE5234">
        <w:rPr>
          <w:sz w:val="28"/>
          <w:szCs w:val="28"/>
        </w:rPr>
        <w:t xml:space="preserve">технический комиссар:      </w:t>
      </w:r>
      <w:r w:rsidR="00603903" w:rsidRPr="00BE5234">
        <w:rPr>
          <w:sz w:val="28"/>
          <w:szCs w:val="28"/>
        </w:rPr>
        <w:t xml:space="preserve">               Телепнев Сергей</w:t>
      </w:r>
    </w:p>
    <w:p w:rsidR="00BE17C6" w:rsidRPr="00BE5234" w:rsidRDefault="00BE17C6">
      <w:pPr>
        <w:rPr>
          <w:sz w:val="28"/>
          <w:szCs w:val="28"/>
        </w:rPr>
      </w:pPr>
      <w:r w:rsidRPr="00BE5234">
        <w:rPr>
          <w:sz w:val="28"/>
          <w:szCs w:val="28"/>
        </w:rPr>
        <w:t>главный судья</w:t>
      </w:r>
      <w:proofErr w:type="gramStart"/>
      <w:r w:rsidRPr="00BE5234">
        <w:rPr>
          <w:sz w:val="28"/>
          <w:szCs w:val="28"/>
        </w:rPr>
        <w:t xml:space="preserve"> :</w:t>
      </w:r>
      <w:proofErr w:type="gramEnd"/>
      <w:r w:rsidRPr="00BE5234">
        <w:rPr>
          <w:sz w:val="28"/>
          <w:szCs w:val="28"/>
        </w:rPr>
        <w:t xml:space="preserve">                    </w:t>
      </w:r>
      <w:r w:rsidR="00FB71B8">
        <w:rPr>
          <w:sz w:val="28"/>
          <w:szCs w:val="28"/>
        </w:rPr>
        <w:t xml:space="preserve">              </w:t>
      </w:r>
      <w:r w:rsidR="00603903" w:rsidRPr="00BE5234">
        <w:rPr>
          <w:sz w:val="28"/>
          <w:szCs w:val="28"/>
        </w:rPr>
        <w:t>Леонов Алексей</w:t>
      </w:r>
    </w:p>
    <w:p w:rsidR="00BE17C6" w:rsidRPr="00BE5234" w:rsidRDefault="00BE17C6">
      <w:pPr>
        <w:rPr>
          <w:sz w:val="28"/>
          <w:szCs w:val="28"/>
        </w:rPr>
      </w:pPr>
    </w:p>
    <w:p w:rsidR="00BE17C6" w:rsidRPr="00BE5234" w:rsidRDefault="00BE17C6">
      <w:pPr>
        <w:rPr>
          <w:sz w:val="28"/>
          <w:szCs w:val="28"/>
        </w:rPr>
      </w:pPr>
      <w:r w:rsidRPr="00BE5234">
        <w:rPr>
          <w:sz w:val="28"/>
          <w:szCs w:val="28"/>
        </w:rPr>
        <w:t>1.5. Целью соревнования является развитие автомобильно-технических видов спорта в России и пропаганда здорового образа жизни</w:t>
      </w:r>
      <w:proofErr w:type="gramStart"/>
      <w:r w:rsidRPr="00BE5234">
        <w:rPr>
          <w:sz w:val="28"/>
          <w:szCs w:val="28"/>
        </w:rPr>
        <w:t xml:space="preserve"> .</w:t>
      </w:r>
      <w:proofErr w:type="gramEnd"/>
    </w:p>
    <w:p w:rsidR="00BE17C6" w:rsidRPr="00BE5234" w:rsidRDefault="00BE17C6">
      <w:pPr>
        <w:rPr>
          <w:sz w:val="28"/>
          <w:szCs w:val="28"/>
        </w:rPr>
      </w:pPr>
      <w:r w:rsidRPr="00BE5234">
        <w:rPr>
          <w:sz w:val="28"/>
          <w:szCs w:val="28"/>
        </w:rPr>
        <w:t>Хорошее настроение и интересно пр</w:t>
      </w:r>
      <w:r w:rsidR="00FB71B8">
        <w:rPr>
          <w:sz w:val="28"/>
          <w:szCs w:val="28"/>
        </w:rPr>
        <w:t>оведенный выходной Гарантирован</w:t>
      </w:r>
      <w:r w:rsidRPr="00BE5234">
        <w:rPr>
          <w:sz w:val="28"/>
          <w:szCs w:val="28"/>
        </w:rPr>
        <w:t>!</w:t>
      </w:r>
      <w:proofErr w:type="gramStart"/>
      <w:r w:rsidRPr="00BE5234">
        <w:rPr>
          <w:sz w:val="28"/>
          <w:szCs w:val="28"/>
        </w:rPr>
        <w:t xml:space="preserve"> .</w:t>
      </w:r>
      <w:proofErr w:type="gramEnd"/>
    </w:p>
    <w:p w:rsidR="00BE17C6" w:rsidRPr="00BE5234" w:rsidRDefault="00BE17C6">
      <w:pPr>
        <w:rPr>
          <w:sz w:val="28"/>
          <w:szCs w:val="28"/>
        </w:rPr>
      </w:pPr>
    </w:p>
    <w:p w:rsidR="00BE17C6" w:rsidRPr="00BE5234" w:rsidRDefault="00BE17C6" w:rsidP="00A5196A">
      <w:pPr>
        <w:tabs>
          <w:tab w:val="left" w:pos="2715"/>
        </w:tabs>
        <w:jc w:val="center"/>
        <w:rPr>
          <w:b/>
          <w:sz w:val="28"/>
          <w:szCs w:val="28"/>
        </w:rPr>
      </w:pPr>
      <w:r w:rsidRPr="00BE5234">
        <w:rPr>
          <w:b/>
          <w:sz w:val="28"/>
          <w:szCs w:val="28"/>
        </w:rPr>
        <w:t>2. Сроки. Программа Соревнования.</w:t>
      </w:r>
    </w:p>
    <w:p w:rsidR="00BE17C6" w:rsidRPr="00BE5234" w:rsidRDefault="00BE17C6">
      <w:pPr>
        <w:rPr>
          <w:sz w:val="28"/>
          <w:szCs w:val="28"/>
        </w:rPr>
      </w:pPr>
    </w:p>
    <w:p w:rsidR="00BE17C6" w:rsidRPr="00BE5234" w:rsidRDefault="00BE17C6">
      <w:pPr>
        <w:rPr>
          <w:sz w:val="28"/>
          <w:szCs w:val="28"/>
        </w:rPr>
      </w:pPr>
      <w:r w:rsidRPr="00BE5234">
        <w:rPr>
          <w:sz w:val="28"/>
          <w:szCs w:val="28"/>
        </w:rPr>
        <w:t xml:space="preserve">2.1. Соревнование проводится  </w:t>
      </w:r>
      <w:r w:rsidR="00603903" w:rsidRPr="00BE5234">
        <w:rPr>
          <w:sz w:val="28"/>
          <w:szCs w:val="28"/>
        </w:rPr>
        <w:t>13 января 2018</w:t>
      </w:r>
      <w:r w:rsidRPr="00BE5234">
        <w:rPr>
          <w:rStyle w:val="postbody"/>
          <w:sz w:val="28"/>
          <w:szCs w:val="28"/>
        </w:rPr>
        <w:t xml:space="preserve">                                                                                                             </w:t>
      </w:r>
    </w:p>
    <w:p w:rsidR="00BE17C6" w:rsidRPr="00BE5234" w:rsidRDefault="00BE17C6">
      <w:pPr>
        <w:rPr>
          <w:sz w:val="28"/>
          <w:szCs w:val="28"/>
        </w:rPr>
      </w:pPr>
      <w:r w:rsidRPr="00BE5234">
        <w:rPr>
          <w:sz w:val="28"/>
          <w:szCs w:val="28"/>
        </w:rPr>
        <w:t>2.2. Расписание соревнования</w:t>
      </w:r>
      <w:proofErr w:type="gramStart"/>
      <w:r w:rsidRPr="00BE5234">
        <w:rPr>
          <w:sz w:val="28"/>
          <w:szCs w:val="28"/>
        </w:rPr>
        <w:t xml:space="preserve"> :</w:t>
      </w:r>
      <w:proofErr w:type="gramEnd"/>
      <w:r w:rsidRPr="00BE5234">
        <w:rPr>
          <w:sz w:val="28"/>
          <w:szCs w:val="28"/>
        </w:rPr>
        <w:t xml:space="preserve">                                                     </w:t>
      </w:r>
    </w:p>
    <w:p w:rsidR="00BE17C6" w:rsidRPr="00BE5234" w:rsidRDefault="00603903">
      <w:pPr>
        <w:rPr>
          <w:sz w:val="28"/>
          <w:szCs w:val="28"/>
        </w:rPr>
      </w:pPr>
      <w:r w:rsidRPr="00BE5234">
        <w:rPr>
          <w:sz w:val="28"/>
          <w:szCs w:val="28"/>
        </w:rPr>
        <w:t>08:00 - 10</w:t>
      </w:r>
      <w:r w:rsidR="00BE17C6" w:rsidRPr="00BE5234">
        <w:rPr>
          <w:sz w:val="28"/>
          <w:szCs w:val="28"/>
        </w:rPr>
        <w:t xml:space="preserve">:30 – регистрация и техническая комиссия на месте проведения соревнования  </w:t>
      </w:r>
    </w:p>
    <w:p w:rsidR="00BE17C6" w:rsidRPr="00BE5234" w:rsidRDefault="00603903">
      <w:pPr>
        <w:tabs>
          <w:tab w:val="left" w:pos="8385"/>
        </w:tabs>
        <w:rPr>
          <w:sz w:val="28"/>
          <w:szCs w:val="28"/>
        </w:rPr>
      </w:pPr>
      <w:r w:rsidRPr="00BE5234">
        <w:rPr>
          <w:sz w:val="28"/>
          <w:szCs w:val="28"/>
        </w:rPr>
        <w:t>10</w:t>
      </w:r>
      <w:r w:rsidR="00BE17C6" w:rsidRPr="00BE5234">
        <w:rPr>
          <w:sz w:val="28"/>
          <w:szCs w:val="28"/>
        </w:rPr>
        <w:t>:30 –брифинг для участников в закрытом парке, ознакомление с трассой</w:t>
      </w:r>
      <w:r w:rsidR="00BE17C6" w:rsidRPr="00BE5234">
        <w:rPr>
          <w:sz w:val="28"/>
          <w:szCs w:val="28"/>
        </w:rPr>
        <w:tab/>
      </w:r>
    </w:p>
    <w:p w:rsidR="00752629" w:rsidRDefault="00BE17C6" w:rsidP="00AD4A34">
      <w:pPr>
        <w:rPr>
          <w:sz w:val="28"/>
          <w:szCs w:val="28"/>
        </w:rPr>
      </w:pPr>
      <w:r w:rsidRPr="00BE5234">
        <w:rPr>
          <w:sz w:val="28"/>
          <w:szCs w:val="28"/>
        </w:rPr>
        <w:t>1</w:t>
      </w:r>
      <w:r w:rsidR="00603903" w:rsidRPr="00BE5234">
        <w:rPr>
          <w:sz w:val="28"/>
          <w:szCs w:val="28"/>
        </w:rPr>
        <w:t>1</w:t>
      </w:r>
      <w:r w:rsidRPr="00BE5234">
        <w:rPr>
          <w:sz w:val="28"/>
          <w:szCs w:val="28"/>
        </w:rPr>
        <w:t>:00 – старт соревнования</w:t>
      </w:r>
    </w:p>
    <w:p w:rsidR="00752629" w:rsidRDefault="00752629" w:rsidP="00AD4A34">
      <w:pPr>
        <w:rPr>
          <w:sz w:val="28"/>
          <w:szCs w:val="28"/>
        </w:rPr>
      </w:pPr>
      <w:r>
        <w:rPr>
          <w:sz w:val="28"/>
          <w:szCs w:val="28"/>
        </w:rPr>
        <w:t>15.00-закрытие секций.</w:t>
      </w:r>
    </w:p>
    <w:p w:rsidR="00AD4A34" w:rsidRPr="00BE5234" w:rsidRDefault="00752629" w:rsidP="00AD4A34">
      <w:pPr>
        <w:rPr>
          <w:sz w:val="28"/>
          <w:szCs w:val="28"/>
        </w:rPr>
      </w:pPr>
      <w:r>
        <w:rPr>
          <w:sz w:val="28"/>
          <w:szCs w:val="28"/>
        </w:rPr>
        <w:t xml:space="preserve">16.00-награждение победителей. </w:t>
      </w:r>
      <w:r w:rsidR="00BE17C6" w:rsidRPr="00BE5234">
        <w:rPr>
          <w:sz w:val="28"/>
          <w:szCs w:val="28"/>
        </w:rPr>
        <w:t xml:space="preserve"> </w:t>
      </w:r>
    </w:p>
    <w:p w:rsidR="00AD4A34" w:rsidRPr="00BE5234" w:rsidRDefault="00AD4A34" w:rsidP="00AD4A34">
      <w:pPr>
        <w:rPr>
          <w:sz w:val="28"/>
          <w:szCs w:val="28"/>
        </w:rPr>
      </w:pPr>
    </w:p>
    <w:p w:rsidR="00AD4A34" w:rsidRDefault="00AD4A34" w:rsidP="00A5196A">
      <w:pPr>
        <w:jc w:val="center"/>
        <w:rPr>
          <w:b/>
          <w:sz w:val="28"/>
          <w:szCs w:val="28"/>
        </w:rPr>
      </w:pPr>
      <w:r w:rsidRPr="00BE5234">
        <w:rPr>
          <w:b/>
          <w:sz w:val="28"/>
          <w:szCs w:val="28"/>
        </w:rPr>
        <w:t>3.Т</w:t>
      </w:r>
      <w:r w:rsidR="00A5196A">
        <w:rPr>
          <w:b/>
          <w:sz w:val="28"/>
          <w:szCs w:val="28"/>
        </w:rPr>
        <w:t>ребования к Экипажу</w:t>
      </w:r>
    </w:p>
    <w:p w:rsidR="00710A84" w:rsidRPr="00BE5234" w:rsidRDefault="00710A84" w:rsidP="00A5196A">
      <w:pPr>
        <w:jc w:val="center"/>
        <w:rPr>
          <w:sz w:val="28"/>
          <w:szCs w:val="28"/>
        </w:rPr>
      </w:pPr>
    </w:p>
    <w:p w:rsidR="00D562FB" w:rsidRPr="005B7BE4" w:rsidRDefault="00710A84" w:rsidP="00D562FB">
      <w:pPr>
        <w:rPr>
          <w:sz w:val="28"/>
          <w:szCs w:val="28"/>
        </w:rPr>
      </w:pPr>
      <w:r>
        <w:rPr>
          <w:sz w:val="28"/>
          <w:szCs w:val="28"/>
        </w:rPr>
        <w:t xml:space="preserve">3.1 </w:t>
      </w:r>
      <w:r w:rsidR="00D562FB" w:rsidRPr="005B7BE4">
        <w:rPr>
          <w:sz w:val="28"/>
          <w:szCs w:val="28"/>
        </w:rPr>
        <w:t xml:space="preserve">Экипаж всех автомобильных категорий состоит </w:t>
      </w:r>
      <w:r w:rsidR="00D562FB" w:rsidRPr="006773C2">
        <w:rPr>
          <w:sz w:val="28"/>
          <w:szCs w:val="28"/>
        </w:rPr>
        <w:t xml:space="preserve">максимально </w:t>
      </w:r>
      <w:r w:rsidR="00D562FB" w:rsidRPr="005B7BE4">
        <w:rPr>
          <w:sz w:val="28"/>
          <w:szCs w:val="28"/>
        </w:rPr>
        <w:t xml:space="preserve">из двух человек, регистрируемых как пилот и штурман. </w:t>
      </w:r>
    </w:p>
    <w:p w:rsidR="00D562FB" w:rsidRPr="005B7BE4" w:rsidRDefault="00710A84" w:rsidP="00D562FB">
      <w:pPr>
        <w:rPr>
          <w:sz w:val="28"/>
          <w:szCs w:val="28"/>
        </w:rPr>
      </w:pPr>
      <w:r>
        <w:rPr>
          <w:sz w:val="28"/>
          <w:szCs w:val="28"/>
        </w:rPr>
        <w:t>3.2</w:t>
      </w:r>
      <w:proofErr w:type="gramStart"/>
      <w:r>
        <w:rPr>
          <w:sz w:val="28"/>
          <w:szCs w:val="28"/>
        </w:rPr>
        <w:t xml:space="preserve"> </w:t>
      </w:r>
      <w:r w:rsidR="00D562FB" w:rsidRPr="005B7BE4">
        <w:rPr>
          <w:sz w:val="28"/>
          <w:szCs w:val="28"/>
        </w:rPr>
        <w:t>К</w:t>
      </w:r>
      <w:proofErr w:type="gramEnd"/>
      <w:r w:rsidR="00D562FB" w:rsidRPr="005B7BE4">
        <w:rPr>
          <w:sz w:val="28"/>
          <w:szCs w:val="28"/>
        </w:rPr>
        <w:t xml:space="preserve"> участию в качестве пилота  допускаются физические лица, имеющие действующее водительское удостоверение соответствующей транспортному средству категории, к участию в качестве штурмана допускаются лица достигшие 18 летнего возраста.</w:t>
      </w:r>
    </w:p>
    <w:p w:rsidR="00D562FB" w:rsidRDefault="00710A84" w:rsidP="00D562FB">
      <w:pPr>
        <w:rPr>
          <w:sz w:val="28"/>
          <w:szCs w:val="28"/>
        </w:rPr>
      </w:pPr>
      <w:r>
        <w:rPr>
          <w:sz w:val="28"/>
          <w:szCs w:val="28"/>
        </w:rPr>
        <w:lastRenderedPageBreak/>
        <w:t xml:space="preserve">3.3 </w:t>
      </w:r>
      <w:r w:rsidR="00D562FB" w:rsidRPr="005B7BE4">
        <w:rPr>
          <w:sz w:val="28"/>
          <w:szCs w:val="28"/>
        </w:rPr>
        <w:t>Экипаж обязан руководствоваться в своих действиях настоящим Регламентом, законодательством РФ и здравым смыслом.</w:t>
      </w:r>
    </w:p>
    <w:p w:rsidR="00D562FB" w:rsidRPr="006773C2" w:rsidRDefault="00710A84" w:rsidP="00D562FB">
      <w:pPr>
        <w:rPr>
          <w:sz w:val="28"/>
          <w:szCs w:val="28"/>
        </w:rPr>
      </w:pPr>
      <w:r>
        <w:rPr>
          <w:sz w:val="28"/>
          <w:szCs w:val="28"/>
        </w:rPr>
        <w:t>3.4</w:t>
      </w:r>
      <w:r w:rsidR="00D562FB" w:rsidRPr="006773C2">
        <w:rPr>
          <w:sz w:val="28"/>
          <w:szCs w:val="28"/>
        </w:rPr>
        <w:t>Запрещено нахождение в предстартовой зоне или в секции любого члена Экипажа без одетого и надежно закрепленного на голове шлема установленного данным регламентом образца. При нарушении данного требования, Экипаж на старт не допускается.</w:t>
      </w:r>
    </w:p>
    <w:p w:rsidR="00D562FB" w:rsidRPr="005B7BE4" w:rsidRDefault="00710A84" w:rsidP="00D562FB">
      <w:pPr>
        <w:rPr>
          <w:sz w:val="28"/>
          <w:szCs w:val="28"/>
        </w:rPr>
      </w:pPr>
      <w:r>
        <w:rPr>
          <w:sz w:val="28"/>
          <w:szCs w:val="28"/>
        </w:rPr>
        <w:t xml:space="preserve">3.5 </w:t>
      </w:r>
      <w:r w:rsidR="00D562FB" w:rsidRPr="005B7BE4">
        <w:rPr>
          <w:sz w:val="28"/>
          <w:szCs w:val="28"/>
        </w:rPr>
        <w:t>Запрещен выезд  Экипажа на трассу соревнований в состоянии алкогольного или иного опьянения, всех без исключения членов экипажа.</w:t>
      </w:r>
    </w:p>
    <w:p w:rsidR="00D562FB" w:rsidRPr="005B7BE4" w:rsidRDefault="00710A84" w:rsidP="00D562FB">
      <w:pPr>
        <w:rPr>
          <w:sz w:val="28"/>
          <w:szCs w:val="28"/>
        </w:rPr>
      </w:pPr>
      <w:r>
        <w:rPr>
          <w:sz w:val="28"/>
          <w:szCs w:val="28"/>
        </w:rPr>
        <w:t>3.6</w:t>
      </w:r>
      <w:proofErr w:type="gramStart"/>
      <w:r>
        <w:rPr>
          <w:sz w:val="28"/>
          <w:szCs w:val="28"/>
        </w:rPr>
        <w:t xml:space="preserve"> </w:t>
      </w:r>
      <w:r w:rsidR="00D562FB" w:rsidRPr="005B7BE4">
        <w:rPr>
          <w:sz w:val="28"/>
          <w:szCs w:val="28"/>
        </w:rPr>
        <w:t>П</w:t>
      </w:r>
      <w:proofErr w:type="gramEnd"/>
      <w:r w:rsidR="00D562FB" w:rsidRPr="005B7BE4">
        <w:rPr>
          <w:sz w:val="28"/>
          <w:szCs w:val="28"/>
        </w:rPr>
        <w:t xml:space="preserve">ри подозрении члена Экипажа в алкогольном или ином опьянении перед стартом, на финише, а также во время прохождения СУ, Главным Врачом, по запросу Судьи, могут проводиться проверки на состояние алкогольного или иного опьянения  </w:t>
      </w:r>
      <w:r w:rsidR="00D562FB" w:rsidRPr="006773C2">
        <w:rPr>
          <w:sz w:val="28"/>
          <w:szCs w:val="28"/>
        </w:rPr>
        <w:t>любого члена</w:t>
      </w:r>
      <w:r w:rsidR="00D562FB" w:rsidRPr="00D562FB">
        <w:rPr>
          <w:sz w:val="28"/>
          <w:szCs w:val="28"/>
        </w:rPr>
        <w:t xml:space="preserve"> </w:t>
      </w:r>
      <w:r>
        <w:rPr>
          <w:sz w:val="28"/>
          <w:szCs w:val="28"/>
        </w:rPr>
        <w:t>Экипажа.</w:t>
      </w:r>
    </w:p>
    <w:p w:rsidR="00D562FB" w:rsidRPr="005B7BE4" w:rsidRDefault="00710A84" w:rsidP="00D562FB">
      <w:pPr>
        <w:rPr>
          <w:sz w:val="28"/>
          <w:szCs w:val="28"/>
        </w:rPr>
      </w:pPr>
      <w:r>
        <w:rPr>
          <w:sz w:val="28"/>
          <w:szCs w:val="28"/>
        </w:rPr>
        <w:t xml:space="preserve">3.6 </w:t>
      </w:r>
      <w:r w:rsidR="00D562FB" w:rsidRPr="005B7BE4">
        <w:rPr>
          <w:sz w:val="28"/>
          <w:szCs w:val="28"/>
        </w:rPr>
        <w:t>Экипаж, член  которого отказался проходить проверку на состояние алкогольного или иного оп</w:t>
      </w:r>
      <w:r>
        <w:rPr>
          <w:sz w:val="28"/>
          <w:szCs w:val="28"/>
        </w:rPr>
        <w:t>ьянения не допускается на старт.</w:t>
      </w:r>
    </w:p>
    <w:p w:rsidR="00D562FB" w:rsidRPr="005B7BE4" w:rsidRDefault="00710A84" w:rsidP="00D562FB">
      <w:pPr>
        <w:rPr>
          <w:sz w:val="28"/>
          <w:szCs w:val="28"/>
        </w:rPr>
      </w:pPr>
      <w:r>
        <w:rPr>
          <w:sz w:val="28"/>
          <w:szCs w:val="28"/>
        </w:rPr>
        <w:t xml:space="preserve">3.7 </w:t>
      </w:r>
      <w:r w:rsidR="00D562FB" w:rsidRPr="005B7BE4">
        <w:rPr>
          <w:sz w:val="28"/>
          <w:szCs w:val="28"/>
        </w:rPr>
        <w:t>Экипаж, член которого будет находиться в состоянии алкогольного или иного опьянения на трассе или финише или откажется от прохождения проверки на состояние алкогольного или иного опьянения на трассе или финише, дисквалифицируется, при этом решение о дисквалифи</w:t>
      </w:r>
      <w:r>
        <w:rPr>
          <w:sz w:val="28"/>
          <w:szCs w:val="28"/>
        </w:rPr>
        <w:t>кации обжалованию не подлежит.</w:t>
      </w:r>
    </w:p>
    <w:p w:rsidR="00D562FB" w:rsidRPr="006773C2" w:rsidRDefault="00710A84" w:rsidP="00D562FB">
      <w:pPr>
        <w:rPr>
          <w:sz w:val="28"/>
          <w:szCs w:val="28"/>
        </w:rPr>
      </w:pPr>
      <w:r>
        <w:rPr>
          <w:sz w:val="28"/>
          <w:szCs w:val="28"/>
        </w:rPr>
        <w:t>3.8</w:t>
      </w:r>
      <w:proofErr w:type="gramStart"/>
      <w:r>
        <w:rPr>
          <w:sz w:val="28"/>
          <w:szCs w:val="28"/>
        </w:rPr>
        <w:t xml:space="preserve"> </w:t>
      </w:r>
      <w:r w:rsidR="00D562FB" w:rsidRPr="005B7BE4">
        <w:rPr>
          <w:sz w:val="28"/>
          <w:szCs w:val="28"/>
        </w:rPr>
        <w:t>Н</w:t>
      </w:r>
      <w:proofErr w:type="gramEnd"/>
      <w:r w:rsidR="00D562FB" w:rsidRPr="005B7BE4">
        <w:rPr>
          <w:sz w:val="28"/>
          <w:szCs w:val="28"/>
        </w:rPr>
        <w:t xml:space="preserve">е допускается наличие у </w:t>
      </w:r>
      <w:r w:rsidR="00D562FB">
        <w:rPr>
          <w:sz w:val="28"/>
          <w:szCs w:val="28"/>
        </w:rPr>
        <w:t>экипажа боеприпасов, холодного,</w:t>
      </w:r>
      <w:r w:rsidR="00D562FB" w:rsidRPr="005B7BE4">
        <w:rPr>
          <w:sz w:val="28"/>
          <w:szCs w:val="28"/>
        </w:rPr>
        <w:t xml:space="preserve"> огнестрельного</w:t>
      </w:r>
      <w:r w:rsidR="00D562FB">
        <w:rPr>
          <w:sz w:val="28"/>
          <w:szCs w:val="28"/>
        </w:rPr>
        <w:t xml:space="preserve">, </w:t>
      </w:r>
      <w:r w:rsidR="00D562FB" w:rsidRPr="006773C2">
        <w:rPr>
          <w:sz w:val="28"/>
          <w:szCs w:val="28"/>
        </w:rPr>
        <w:t>травматического оружия любого вида действия</w:t>
      </w:r>
      <w:r w:rsidR="00D562FB" w:rsidRPr="005B7BE4">
        <w:rPr>
          <w:sz w:val="28"/>
          <w:szCs w:val="28"/>
        </w:rPr>
        <w:t xml:space="preserve">, а так же  </w:t>
      </w:r>
      <w:r w:rsidR="00D562FB" w:rsidRPr="006773C2">
        <w:rPr>
          <w:sz w:val="28"/>
          <w:szCs w:val="28"/>
        </w:rPr>
        <w:t>пиротехнических изделий на любом из этапов соревнования.</w:t>
      </w:r>
    </w:p>
    <w:p w:rsidR="00D562FB" w:rsidRPr="005B7BE4" w:rsidRDefault="00710A84" w:rsidP="00D562FB">
      <w:pPr>
        <w:rPr>
          <w:sz w:val="28"/>
          <w:szCs w:val="28"/>
        </w:rPr>
      </w:pPr>
      <w:r>
        <w:rPr>
          <w:sz w:val="28"/>
          <w:szCs w:val="28"/>
        </w:rPr>
        <w:t>3.9</w:t>
      </w:r>
      <w:proofErr w:type="gramStart"/>
      <w:r>
        <w:rPr>
          <w:sz w:val="28"/>
          <w:szCs w:val="28"/>
        </w:rPr>
        <w:t xml:space="preserve"> </w:t>
      </w:r>
      <w:r w:rsidR="00D562FB" w:rsidRPr="005B7BE4">
        <w:rPr>
          <w:sz w:val="28"/>
          <w:szCs w:val="28"/>
        </w:rPr>
        <w:t>В</w:t>
      </w:r>
      <w:proofErr w:type="gramEnd"/>
      <w:r w:rsidR="00D562FB" w:rsidRPr="005B7BE4">
        <w:rPr>
          <w:sz w:val="28"/>
          <w:szCs w:val="28"/>
        </w:rPr>
        <w:t>о время проведения Соревнования всем Экипажам запрещается:</w:t>
      </w:r>
    </w:p>
    <w:p w:rsidR="00D562FB" w:rsidRPr="005B7BE4" w:rsidRDefault="00D562FB" w:rsidP="00D562FB">
      <w:pPr>
        <w:rPr>
          <w:sz w:val="28"/>
          <w:szCs w:val="28"/>
        </w:rPr>
      </w:pPr>
      <w:r w:rsidRPr="005B7BE4">
        <w:rPr>
          <w:sz w:val="28"/>
          <w:szCs w:val="28"/>
        </w:rPr>
        <w:t>Запрещается передвижение по базовому лагерю на Транспортном средстве со скоростью более 5 км/ч.</w:t>
      </w:r>
    </w:p>
    <w:p w:rsidR="00D562FB" w:rsidRPr="005B7BE4" w:rsidRDefault="00710A84" w:rsidP="00D562FB">
      <w:pPr>
        <w:rPr>
          <w:sz w:val="28"/>
          <w:szCs w:val="28"/>
        </w:rPr>
      </w:pPr>
      <w:r>
        <w:rPr>
          <w:sz w:val="28"/>
          <w:szCs w:val="28"/>
        </w:rPr>
        <w:t xml:space="preserve">3.10 </w:t>
      </w:r>
      <w:r w:rsidR="00D562FB" w:rsidRPr="005B7BE4">
        <w:rPr>
          <w:sz w:val="28"/>
          <w:szCs w:val="28"/>
        </w:rPr>
        <w:t>Организаторы оставляют за собой право отказать Экипажу в участии в соревновании без объяснения причины.</w:t>
      </w:r>
    </w:p>
    <w:p w:rsidR="00BE17C6" w:rsidRPr="00BE5234" w:rsidRDefault="00BE17C6">
      <w:pPr>
        <w:rPr>
          <w:sz w:val="28"/>
          <w:szCs w:val="28"/>
        </w:rPr>
      </w:pPr>
    </w:p>
    <w:p w:rsidR="00BE17C6" w:rsidRPr="00BE5234" w:rsidRDefault="00BE17C6">
      <w:pPr>
        <w:rPr>
          <w:b/>
          <w:sz w:val="28"/>
          <w:szCs w:val="28"/>
        </w:rPr>
      </w:pPr>
    </w:p>
    <w:p w:rsidR="00824892" w:rsidRDefault="00824892" w:rsidP="00A5196A">
      <w:pPr>
        <w:ind w:left="360"/>
        <w:jc w:val="center"/>
        <w:rPr>
          <w:b/>
          <w:sz w:val="28"/>
          <w:szCs w:val="28"/>
        </w:rPr>
      </w:pPr>
      <w:r w:rsidRPr="00BE5234">
        <w:rPr>
          <w:b/>
          <w:sz w:val="28"/>
          <w:szCs w:val="28"/>
        </w:rPr>
        <w:t>4. Т</w:t>
      </w:r>
      <w:r w:rsidR="00A5196A">
        <w:rPr>
          <w:b/>
          <w:sz w:val="28"/>
          <w:szCs w:val="28"/>
        </w:rPr>
        <w:t>ехнические требования к автомобилям</w:t>
      </w:r>
    </w:p>
    <w:p w:rsidR="00A5196A" w:rsidRPr="00BE5234" w:rsidRDefault="00A5196A" w:rsidP="00824892">
      <w:pPr>
        <w:ind w:left="360"/>
        <w:jc w:val="both"/>
        <w:rPr>
          <w:b/>
          <w:sz w:val="28"/>
          <w:szCs w:val="28"/>
        </w:rPr>
      </w:pPr>
    </w:p>
    <w:p w:rsidR="00D562FB" w:rsidRPr="00710A84" w:rsidRDefault="00D562FB" w:rsidP="00710A84">
      <w:pPr>
        <w:rPr>
          <w:sz w:val="28"/>
          <w:szCs w:val="28"/>
        </w:rPr>
      </w:pPr>
      <w:r w:rsidRPr="00710A84">
        <w:rPr>
          <w:sz w:val="28"/>
          <w:szCs w:val="28"/>
        </w:rPr>
        <w:t>К соревнованию допускаются только четырехколесные автомобили с полным приводом  и колесной формулой 4х4. Полный вес автомобиля не менее 800 кг и не более 3500 кг.</w:t>
      </w:r>
    </w:p>
    <w:p w:rsidR="00D562FB" w:rsidRPr="00710A84" w:rsidRDefault="00D562FB" w:rsidP="00710A84">
      <w:pPr>
        <w:pStyle w:val="Normal1"/>
        <w:ind w:right="-58"/>
        <w:rPr>
          <w:snapToGrid/>
          <w:sz w:val="28"/>
          <w:szCs w:val="28"/>
          <w:lang w:eastAsia="ar-SA"/>
        </w:rPr>
      </w:pPr>
    </w:p>
    <w:p w:rsidR="00710A84" w:rsidRDefault="00D562FB" w:rsidP="00710A84">
      <w:pPr>
        <w:pStyle w:val="Normal1"/>
        <w:ind w:right="-58"/>
        <w:rPr>
          <w:b/>
          <w:snapToGrid/>
          <w:sz w:val="28"/>
          <w:szCs w:val="28"/>
          <w:lang w:eastAsia="ar-SA"/>
        </w:rPr>
      </w:pPr>
      <w:r w:rsidRPr="00710A84">
        <w:rPr>
          <w:b/>
          <w:snapToGrid/>
          <w:sz w:val="28"/>
          <w:szCs w:val="28"/>
          <w:lang w:eastAsia="ar-SA"/>
        </w:rPr>
        <w:t>БУКСИРОВОЧНАЯ ПРОУШИНА.</w:t>
      </w:r>
    </w:p>
    <w:p w:rsidR="00D562FB" w:rsidRPr="00710A84" w:rsidRDefault="00D562FB" w:rsidP="00710A84">
      <w:pPr>
        <w:pStyle w:val="Normal1"/>
        <w:ind w:right="-58"/>
        <w:rPr>
          <w:snapToGrid/>
          <w:sz w:val="28"/>
          <w:szCs w:val="28"/>
          <w:lang w:eastAsia="ar-SA"/>
        </w:rPr>
      </w:pPr>
      <w:r w:rsidRPr="00710A84">
        <w:rPr>
          <w:b/>
          <w:snapToGrid/>
          <w:sz w:val="28"/>
          <w:szCs w:val="28"/>
          <w:lang w:eastAsia="ar-SA"/>
        </w:rPr>
        <w:t xml:space="preserve"> </w:t>
      </w:r>
      <w:r w:rsidRPr="00710A84">
        <w:rPr>
          <w:snapToGrid/>
          <w:sz w:val="28"/>
          <w:szCs w:val="28"/>
          <w:lang w:eastAsia="ar-SA"/>
        </w:rPr>
        <w:t xml:space="preserve">Спереди и сзади автомобиля должны быть установлены </w:t>
      </w:r>
      <w:proofErr w:type="gramStart"/>
      <w:r w:rsidRPr="00710A84">
        <w:rPr>
          <w:snapToGrid/>
          <w:sz w:val="28"/>
          <w:szCs w:val="28"/>
          <w:lang w:eastAsia="ar-SA"/>
        </w:rPr>
        <w:t>легко доступные</w:t>
      </w:r>
      <w:proofErr w:type="gramEnd"/>
      <w:r w:rsidRPr="00710A84">
        <w:rPr>
          <w:snapToGrid/>
          <w:sz w:val="28"/>
          <w:szCs w:val="28"/>
          <w:lang w:eastAsia="ar-SA"/>
        </w:rPr>
        <w:t xml:space="preserve"> проушины для буксировки. Они должны быть стальными, жестко закрепленными, выкрашены в контрастный, яркий цвет. </w:t>
      </w:r>
    </w:p>
    <w:p w:rsidR="00D562FB" w:rsidRPr="00710A84" w:rsidRDefault="00D562FB" w:rsidP="00710A84">
      <w:pPr>
        <w:pStyle w:val="Normal1"/>
        <w:ind w:right="-58"/>
        <w:rPr>
          <w:snapToGrid/>
          <w:sz w:val="28"/>
          <w:szCs w:val="28"/>
          <w:lang w:eastAsia="ar-SA"/>
        </w:rPr>
      </w:pPr>
    </w:p>
    <w:p w:rsidR="00710A84" w:rsidRDefault="00D562FB" w:rsidP="00710A84">
      <w:pPr>
        <w:pStyle w:val="Normal1"/>
        <w:ind w:right="-58"/>
        <w:rPr>
          <w:snapToGrid/>
          <w:sz w:val="28"/>
          <w:szCs w:val="28"/>
          <w:lang w:eastAsia="ar-SA"/>
        </w:rPr>
      </w:pPr>
      <w:r w:rsidRPr="00710A84">
        <w:rPr>
          <w:b/>
          <w:snapToGrid/>
          <w:sz w:val="28"/>
          <w:szCs w:val="28"/>
          <w:lang w:eastAsia="ar-SA"/>
        </w:rPr>
        <w:t>СИДЕНЬЯ И ИХ КРЕПЛЕНИЯ</w:t>
      </w:r>
      <w:r w:rsidRPr="00710A84">
        <w:rPr>
          <w:snapToGrid/>
          <w:sz w:val="28"/>
          <w:szCs w:val="28"/>
          <w:lang w:eastAsia="ar-SA"/>
        </w:rPr>
        <w:t xml:space="preserve">. </w:t>
      </w:r>
    </w:p>
    <w:p w:rsidR="00D562FB" w:rsidRPr="00710A84" w:rsidRDefault="00D562FB" w:rsidP="00710A84">
      <w:pPr>
        <w:pStyle w:val="Normal1"/>
        <w:ind w:right="-58"/>
        <w:rPr>
          <w:snapToGrid/>
          <w:sz w:val="28"/>
          <w:szCs w:val="28"/>
          <w:lang w:eastAsia="ar-SA"/>
        </w:rPr>
      </w:pPr>
      <w:r w:rsidRPr="00710A84">
        <w:rPr>
          <w:snapToGrid/>
          <w:sz w:val="28"/>
          <w:szCs w:val="28"/>
          <w:lang w:eastAsia="ar-SA"/>
        </w:rPr>
        <w:t>Опоры сиденья должны крепиться к кузову как минимум четырьмя болтами</w:t>
      </w:r>
    </w:p>
    <w:p w:rsidR="00D562FB" w:rsidRPr="00710A84" w:rsidRDefault="00D562FB" w:rsidP="00710A84">
      <w:pPr>
        <w:pStyle w:val="Normal1"/>
        <w:ind w:right="-58"/>
        <w:rPr>
          <w:snapToGrid/>
          <w:sz w:val="28"/>
          <w:szCs w:val="28"/>
          <w:lang w:eastAsia="ar-SA"/>
        </w:rPr>
      </w:pPr>
    </w:p>
    <w:p w:rsidR="00710A84" w:rsidRDefault="00D562FB" w:rsidP="00710A84">
      <w:pPr>
        <w:pStyle w:val="Normal1"/>
        <w:ind w:right="-58"/>
        <w:rPr>
          <w:b/>
          <w:snapToGrid/>
          <w:sz w:val="28"/>
          <w:szCs w:val="28"/>
          <w:lang w:eastAsia="ar-SA"/>
        </w:rPr>
      </w:pPr>
      <w:r w:rsidRPr="00710A84">
        <w:rPr>
          <w:b/>
          <w:snapToGrid/>
          <w:sz w:val="28"/>
          <w:szCs w:val="28"/>
          <w:lang w:eastAsia="ar-SA"/>
        </w:rPr>
        <w:t>РЕМНИ БЕЗОПАСНОСТИ.</w:t>
      </w:r>
    </w:p>
    <w:p w:rsidR="00D562FB" w:rsidRPr="00710A84" w:rsidRDefault="00D562FB" w:rsidP="00710A84">
      <w:pPr>
        <w:pStyle w:val="Normal1"/>
        <w:ind w:right="-58"/>
        <w:rPr>
          <w:snapToGrid/>
          <w:sz w:val="28"/>
          <w:szCs w:val="28"/>
          <w:lang w:eastAsia="ar-SA"/>
        </w:rPr>
      </w:pPr>
      <w:r w:rsidRPr="00710A84">
        <w:rPr>
          <w:snapToGrid/>
          <w:sz w:val="28"/>
          <w:szCs w:val="28"/>
          <w:lang w:eastAsia="ar-SA"/>
        </w:rPr>
        <w:t xml:space="preserve">На всех автомобилях должны быть установлены минимум </w:t>
      </w:r>
      <w:proofErr w:type="spellStart"/>
      <w:r w:rsidRPr="00710A84">
        <w:rPr>
          <w:snapToGrid/>
          <w:sz w:val="28"/>
          <w:szCs w:val="28"/>
          <w:lang w:eastAsia="ar-SA"/>
        </w:rPr>
        <w:t>трехточечные</w:t>
      </w:r>
      <w:proofErr w:type="spellEnd"/>
      <w:r w:rsidRPr="00710A84">
        <w:rPr>
          <w:snapToGrid/>
          <w:sz w:val="28"/>
          <w:szCs w:val="28"/>
          <w:lang w:eastAsia="ar-SA"/>
        </w:rPr>
        <w:t xml:space="preserve"> ремни безопасности.</w:t>
      </w:r>
    </w:p>
    <w:p w:rsidR="00D562FB" w:rsidRPr="00710A84" w:rsidRDefault="00D562FB" w:rsidP="00710A84">
      <w:pPr>
        <w:pStyle w:val="Normal1"/>
        <w:ind w:right="-58"/>
        <w:rPr>
          <w:snapToGrid/>
          <w:sz w:val="28"/>
          <w:szCs w:val="28"/>
          <w:lang w:eastAsia="ar-SA"/>
        </w:rPr>
      </w:pPr>
    </w:p>
    <w:p w:rsidR="00710A84" w:rsidRDefault="00D562FB" w:rsidP="00710A84">
      <w:pPr>
        <w:pStyle w:val="Normal1"/>
        <w:ind w:right="-58"/>
        <w:rPr>
          <w:b/>
          <w:snapToGrid/>
          <w:sz w:val="28"/>
          <w:szCs w:val="28"/>
          <w:lang w:eastAsia="ar-SA"/>
        </w:rPr>
      </w:pPr>
      <w:r w:rsidRPr="00710A84">
        <w:rPr>
          <w:b/>
          <w:snapToGrid/>
          <w:sz w:val="28"/>
          <w:szCs w:val="28"/>
          <w:lang w:eastAsia="ar-SA"/>
        </w:rPr>
        <w:t>ТОПЛИВНЫЕ БАКИ.</w:t>
      </w:r>
    </w:p>
    <w:p w:rsidR="00D562FB" w:rsidRPr="00710A84" w:rsidRDefault="00D562FB" w:rsidP="00710A84">
      <w:pPr>
        <w:pStyle w:val="Normal1"/>
        <w:ind w:right="-58"/>
        <w:rPr>
          <w:snapToGrid/>
          <w:sz w:val="28"/>
          <w:szCs w:val="28"/>
          <w:lang w:eastAsia="ar-SA"/>
        </w:rPr>
      </w:pPr>
      <w:r w:rsidRPr="00710A84">
        <w:rPr>
          <w:snapToGrid/>
          <w:sz w:val="28"/>
          <w:szCs w:val="28"/>
          <w:lang w:eastAsia="ar-SA"/>
        </w:rPr>
        <w:t>ЗАПРЕЩЕНА установка топливного бака внутри кузова без металлической перегородки, отделяющей бак от отсека экипажа.</w:t>
      </w:r>
    </w:p>
    <w:p w:rsidR="00D562FB" w:rsidRPr="00710A84" w:rsidRDefault="00D562FB" w:rsidP="00710A84">
      <w:pPr>
        <w:pStyle w:val="Normal1"/>
        <w:ind w:right="-58"/>
        <w:rPr>
          <w:snapToGrid/>
          <w:sz w:val="28"/>
          <w:szCs w:val="28"/>
          <w:lang w:eastAsia="ar-SA"/>
        </w:rPr>
      </w:pPr>
    </w:p>
    <w:p w:rsidR="00710A84" w:rsidRDefault="00D562FB" w:rsidP="00710A84">
      <w:pPr>
        <w:pStyle w:val="Normal1"/>
        <w:ind w:right="-58"/>
        <w:rPr>
          <w:snapToGrid/>
          <w:sz w:val="28"/>
          <w:szCs w:val="28"/>
          <w:lang w:eastAsia="ar-SA"/>
        </w:rPr>
      </w:pPr>
      <w:r w:rsidRPr="00710A84">
        <w:rPr>
          <w:b/>
          <w:snapToGrid/>
          <w:sz w:val="28"/>
          <w:szCs w:val="28"/>
          <w:lang w:eastAsia="ar-SA"/>
        </w:rPr>
        <w:t>ВОЗДУХОЗАБОРНИК</w:t>
      </w:r>
      <w:r w:rsidRPr="00710A84">
        <w:rPr>
          <w:snapToGrid/>
          <w:sz w:val="28"/>
          <w:szCs w:val="28"/>
          <w:lang w:eastAsia="ar-SA"/>
        </w:rPr>
        <w:t>.</w:t>
      </w:r>
    </w:p>
    <w:p w:rsidR="00D562FB" w:rsidRPr="00710A84" w:rsidRDefault="00D562FB" w:rsidP="00710A84">
      <w:pPr>
        <w:pStyle w:val="Normal1"/>
        <w:ind w:right="-58"/>
        <w:rPr>
          <w:snapToGrid/>
          <w:sz w:val="28"/>
          <w:szCs w:val="28"/>
          <w:lang w:eastAsia="ar-SA"/>
        </w:rPr>
      </w:pPr>
      <w:r w:rsidRPr="00710A84">
        <w:rPr>
          <w:snapToGrid/>
          <w:sz w:val="28"/>
          <w:szCs w:val="28"/>
          <w:lang w:eastAsia="ar-SA"/>
        </w:rPr>
        <w:t xml:space="preserve">Запрещается проводить трубу </w:t>
      </w:r>
      <w:proofErr w:type="spellStart"/>
      <w:r w:rsidRPr="00710A84">
        <w:rPr>
          <w:snapToGrid/>
          <w:sz w:val="28"/>
          <w:szCs w:val="28"/>
          <w:lang w:eastAsia="ar-SA"/>
        </w:rPr>
        <w:t>воздухозаборника</w:t>
      </w:r>
      <w:proofErr w:type="spellEnd"/>
      <w:r w:rsidRPr="00710A84">
        <w:rPr>
          <w:snapToGrid/>
          <w:sz w:val="28"/>
          <w:szCs w:val="28"/>
          <w:lang w:eastAsia="ar-SA"/>
        </w:rPr>
        <w:t xml:space="preserve"> двигателя (</w:t>
      </w:r>
      <w:proofErr w:type="spellStart"/>
      <w:r w:rsidRPr="00710A84">
        <w:rPr>
          <w:snapToGrid/>
          <w:sz w:val="28"/>
          <w:szCs w:val="28"/>
          <w:lang w:eastAsia="ar-SA"/>
        </w:rPr>
        <w:t>шнорхеля</w:t>
      </w:r>
      <w:proofErr w:type="spellEnd"/>
      <w:r w:rsidRPr="00710A84">
        <w:rPr>
          <w:snapToGrid/>
          <w:sz w:val="28"/>
          <w:szCs w:val="28"/>
          <w:lang w:eastAsia="ar-SA"/>
        </w:rPr>
        <w:t>) и элементы выхлопной системы через отсек экипажа, а так же запрещается забор воздуха для двигателя из отсека экипажа.</w:t>
      </w:r>
    </w:p>
    <w:p w:rsidR="00D562FB" w:rsidRPr="00710A84" w:rsidRDefault="00D562FB" w:rsidP="00710A84">
      <w:pPr>
        <w:pStyle w:val="Normal1"/>
        <w:ind w:right="-58"/>
        <w:rPr>
          <w:snapToGrid/>
          <w:sz w:val="28"/>
          <w:szCs w:val="28"/>
          <w:lang w:eastAsia="ar-SA"/>
        </w:rPr>
      </w:pPr>
    </w:p>
    <w:p w:rsidR="00710A84" w:rsidRDefault="00D562FB" w:rsidP="00710A84">
      <w:pPr>
        <w:pStyle w:val="Normal1"/>
        <w:ind w:right="-58"/>
        <w:rPr>
          <w:b/>
          <w:snapToGrid/>
          <w:sz w:val="28"/>
          <w:szCs w:val="28"/>
          <w:lang w:eastAsia="ar-SA"/>
        </w:rPr>
      </w:pPr>
      <w:r w:rsidRPr="00710A84">
        <w:rPr>
          <w:b/>
          <w:snapToGrid/>
          <w:sz w:val="28"/>
          <w:szCs w:val="28"/>
          <w:lang w:eastAsia="ar-SA"/>
        </w:rPr>
        <w:t xml:space="preserve">СИСТЕМА ВЫПУСКА ВЫХЛОПНЫХ ГАЗОВ. </w:t>
      </w:r>
    </w:p>
    <w:p w:rsidR="00D562FB" w:rsidRPr="00710A84" w:rsidRDefault="00D562FB" w:rsidP="00710A84">
      <w:pPr>
        <w:pStyle w:val="Normal1"/>
        <w:ind w:right="-58"/>
        <w:rPr>
          <w:snapToGrid/>
          <w:sz w:val="28"/>
          <w:szCs w:val="28"/>
          <w:lang w:eastAsia="ar-SA"/>
        </w:rPr>
      </w:pPr>
      <w:r w:rsidRPr="00710A84">
        <w:rPr>
          <w:snapToGrid/>
          <w:sz w:val="28"/>
          <w:szCs w:val="28"/>
          <w:lang w:eastAsia="ar-SA"/>
        </w:rPr>
        <w:t>ЗАПРЕЩЕНО нахождение элементов выпускной системы в отсеке экипажа, а также отсутствие ее защиты от ожогов находящихся вне автомобиля людей.</w:t>
      </w:r>
    </w:p>
    <w:p w:rsidR="00D562FB" w:rsidRPr="00710A84" w:rsidRDefault="00D562FB" w:rsidP="00710A84">
      <w:pPr>
        <w:pStyle w:val="Normal1"/>
        <w:ind w:right="-58"/>
        <w:rPr>
          <w:snapToGrid/>
          <w:sz w:val="28"/>
          <w:szCs w:val="28"/>
          <w:lang w:eastAsia="ar-SA"/>
        </w:rPr>
      </w:pPr>
    </w:p>
    <w:p w:rsidR="00710A84" w:rsidRDefault="00D562FB" w:rsidP="00710A84">
      <w:pPr>
        <w:pStyle w:val="Normal1"/>
        <w:ind w:right="-58"/>
        <w:rPr>
          <w:b/>
          <w:snapToGrid/>
          <w:sz w:val="28"/>
          <w:szCs w:val="28"/>
          <w:lang w:eastAsia="ar-SA"/>
        </w:rPr>
      </w:pPr>
      <w:r w:rsidRPr="00710A84">
        <w:rPr>
          <w:b/>
          <w:snapToGrid/>
          <w:sz w:val="28"/>
          <w:szCs w:val="28"/>
          <w:lang w:eastAsia="ar-SA"/>
        </w:rPr>
        <w:t>СИСТЕМА ОХЛАЖДЕНИЯ ДВИГАТЕЛЯ.</w:t>
      </w:r>
    </w:p>
    <w:p w:rsidR="00D562FB" w:rsidRPr="00710A84" w:rsidRDefault="00D562FB" w:rsidP="00710A84">
      <w:pPr>
        <w:pStyle w:val="Normal1"/>
        <w:ind w:right="-58"/>
        <w:rPr>
          <w:snapToGrid/>
          <w:sz w:val="28"/>
          <w:szCs w:val="28"/>
          <w:lang w:eastAsia="ar-SA"/>
        </w:rPr>
      </w:pPr>
      <w:r w:rsidRPr="00710A84">
        <w:rPr>
          <w:b/>
          <w:snapToGrid/>
          <w:sz w:val="28"/>
          <w:szCs w:val="28"/>
          <w:lang w:eastAsia="ar-SA"/>
        </w:rPr>
        <w:t xml:space="preserve"> </w:t>
      </w:r>
      <w:r w:rsidRPr="00710A84">
        <w:rPr>
          <w:snapToGrid/>
          <w:sz w:val="28"/>
          <w:szCs w:val="28"/>
          <w:lang w:eastAsia="ar-SA"/>
        </w:rPr>
        <w:t>Запрещена установка радиаторов системы охлаждения внутри кузова автомобиля, без установки герметичной перегородки отделяющей их от отсека экипажа.</w:t>
      </w:r>
    </w:p>
    <w:p w:rsidR="00D562FB" w:rsidRPr="00710A84" w:rsidRDefault="00D562FB" w:rsidP="00710A84">
      <w:pPr>
        <w:pStyle w:val="Normal1"/>
        <w:ind w:right="-58"/>
        <w:rPr>
          <w:snapToGrid/>
          <w:sz w:val="28"/>
          <w:szCs w:val="28"/>
          <w:lang w:eastAsia="ar-SA"/>
        </w:rPr>
      </w:pPr>
    </w:p>
    <w:p w:rsidR="00D562FB" w:rsidRPr="00710A84" w:rsidRDefault="00D562FB" w:rsidP="00710A84">
      <w:pPr>
        <w:pStyle w:val="Normal1"/>
        <w:ind w:right="-58"/>
        <w:rPr>
          <w:snapToGrid/>
          <w:sz w:val="28"/>
          <w:szCs w:val="28"/>
          <w:lang w:eastAsia="ar-SA"/>
        </w:rPr>
      </w:pPr>
    </w:p>
    <w:p w:rsidR="00710A84" w:rsidRDefault="00D562FB" w:rsidP="00710A84">
      <w:pPr>
        <w:pStyle w:val="Normal1"/>
        <w:ind w:right="-58"/>
        <w:rPr>
          <w:b/>
          <w:snapToGrid/>
          <w:sz w:val="28"/>
          <w:szCs w:val="28"/>
          <w:lang w:eastAsia="ar-SA"/>
        </w:rPr>
      </w:pPr>
      <w:r w:rsidRPr="00710A84">
        <w:rPr>
          <w:b/>
          <w:snapToGrid/>
          <w:sz w:val="28"/>
          <w:szCs w:val="28"/>
          <w:lang w:eastAsia="ar-SA"/>
        </w:rPr>
        <w:t>АККУМУЛЯТОР.</w:t>
      </w:r>
    </w:p>
    <w:p w:rsidR="00D562FB" w:rsidRPr="00710A84" w:rsidRDefault="00D562FB" w:rsidP="00710A84">
      <w:pPr>
        <w:pStyle w:val="Normal1"/>
        <w:ind w:right="-58"/>
        <w:rPr>
          <w:snapToGrid/>
          <w:sz w:val="28"/>
          <w:szCs w:val="28"/>
          <w:lang w:eastAsia="ar-SA"/>
        </w:rPr>
      </w:pPr>
      <w:r w:rsidRPr="00710A84">
        <w:rPr>
          <w:snapToGrid/>
          <w:sz w:val="28"/>
          <w:szCs w:val="28"/>
          <w:lang w:eastAsia="ar-SA"/>
        </w:rPr>
        <w:t>Аккумуляторы должны быть  неподвижно закреплены. Плюсовые Клеммы аккумуляторов должны быть закрыты сплошной диэлектрической крышкой или резиновым ковриком. При расположении аккумулятора внутри кузова (если это не является расположением предусмотренным заводом изготовителем) обязательно применение  герметичного ящика для аккумулятора.</w:t>
      </w:r>
    </w:p>
    <w:p w:rsidR="00D562FB" w:rsidRPr="00710A84" w:rsidRDefault="00D562FB" w:rsidP="00710A84">
      <w:pPr>
        <w:pStyle w:val="Normal1"/>
        <w:ind w:right="-58"/>
        <w:rPr>
          <w:snapToGrid/>
          <w:sz w:val="28"/>
          <w:szCs w:val="28"/>
          <w:lang w:eastAsia="ar-SA"/>
        </w:rPr>
      </w:pPr>
    </w:p>
    <w:p w:rsidR="00D562FB" w:rsidRPr="00710A84" w:rsidRDefault="00D562FB" w:rsidP="00710A84">
      <w:pPr>
        <w:pStyle w:val="Normal1"/>
        <w:ind w:right="-58"/>
        <w:rPr>
          <w:snapToGrid/>
          <w:sz w:val="28"/>
          <w:szCs w:val="28"/>
          <w:lang w:eastAsia="ar-SA"/>
        </w:rPr>
      </w:pPr>
    </w:p>
    <w:p w:rsidR="00D562FB" w:rsidRPr="00710A84" w:rsidRDefault="00D562FB" w:rsidP="00710A84">
      <w:pPr>
        <w:pStyle w:val="Normal1"/>
        <w:ind w:right="-58"/>
        <w:rPr>
          <w:snapToGrid/>
          <w:sz w:val="28"/>
          <w:szCs w:val="28"/>
          <w:lang w:eastAsia="ar-SA"/>
        </w:rPr>
      </w:pPr>
    </w:p>
    <w:p w:rsidR="00D562FB" w:rsidRPr="00710A84" w:rsidRDefault="00D562FB" w:rsidP="00710A84">
      <w:pPr>
        <w:pStyle w:val="Normal1"/>
        <w:ind w:right="-58"/>
        <w:rPr>
          <w:b/>
          <w:snapToGrid/>
          <w:sz w:val="28"/>
          <w:szCs w:val="28"/>
          <w:lang w:eastAsia="ar-SA"/>
        </w:rPr>
      </w:pPr>
      <w:r w:rsidRPr="00710A84">
        <w:rPr>
          <w:b/>
          <w:snapToGrid/>
          <w:sz w:val="28"/>
          <w:szCs w:val="28"/>
          <w:lang w:eastAsia="ar-SA"/>
        </w:rPr>
        <w:t>ШИНЫ.</w:t>
      </w:r>
    </w:p>
    <w:p w:rsidR="00D562FB" w:rsidRPr="00710A84" w:rsidRDefault="00D562FB" w:rsidP="00710A84">
      <w:pPr>
        <w:pStyle w:val="Normal1"/>
        <w:ind w:right="-58"/>
        <w:rPr>
          <w:snapToGrid/>
          <w:sz w:val="28"/>
          <w:szCs w:val="28"/>
          <w:lang w:eastAsia="ar-SA"/>
        </w:rPr>
      </w:pPr>
      <w:r w:rsidRPr="00710A84">
        <w:rPr>
          <w:snapToGrid/>
          <w:sz w:val="28"/>
          <w:szCs w:val="28"/>
          <w:lang w:eastAsia="ar-SA"/>
        </w:rPr>
        <w:t xml:space="preserve">Допускается использование только пневматических автомобильных шин допущенных для использования на дорогах общего пользования, внешний диаметр которых  измеряется  по прямой линии, проходящей по центру шины и не являющейся вертикальной относительно земли. При измерениях не должны учитываться естественные </w:t>
      </w:r>
      <w:proofErr w:type="spellStart"/>
      <w:r w:rsidRPr="00710A84">
        <w:rPr>
          <w:snapToGrid/>
          <w:sz w:val="28"/>
          <w:szCs w:val="28"/>
          <w:lang w:eastAsia="ar-SA"/>
        </w:rPr>
        <w:t>проминания</w:t>
      </w:r>
      <w:proofErr w:type="spellEnd"/>
      <w:r w:rsidRPr="00710A84">
        <w:rPr>
          <w:snapToGrid/>
          <w:sz w:val="28"/>
          <w:szCs w:val="28"/>
          <w:lang w:eastAsia="ar-SA"/>
        </w:rPr>
        <w:t xml:space="preserve"> шины. Запрещаются дополнительные устройства противоскольжения (например</w:t>
      </w:r>
      <w:proofErr w:type="gramStart"/>
      <w:r w:rsidRPr="00710A84">
        <w:rPr>
          <w:snapToGrid/>
          <w:sz w:val="28"/>
          <w:szCs w:val="28"/>
          <w:lang w:eastAsia="ar-SA"/>
        </w:rPr>
        <w:t xml:space="preserve">,: </w:t>
      </w:r>
      <w:proofErr w:type="gramEnd"/>
      <w:r w:rsidRPr="00710A84">
        <w:rPr>
          <w:snapToGrid/>
          <w:sz w:val="28"/>
          <w:szCs w:val="28"/>
          <w:lang w:eastAsia="ar-SA"/>
        </w:rPr>
        <w:t>цепи, специальные чехлы, изменяющие сцепные свойства шины и т.п.)</w:t>
      </w:r>
    </w:p>
    <w:p w:rsidR="00D562FB" w:rsidRPr="00710A84" w:rsidRDefault="00D562FB" w:rsidP="00710A84">
      <w:pPr>
        <w:pStyle w:val="Normal1"/>
        <w:ind w:right="-58"/>
        <w:rPr>
          <w:snapToGrid/>
          <w:sz w:val="28"/>
          <w:szCs w:val="28"/>
          <w:lang w:eastAsia="ar-SA"/>
        </w:rPr>
      </w:pPr>
    </w:p>
    <w:p w:rsidR="00D562FB" w:rsidRPr="00710A84" w:rsidRDefault="00D562FB" w:rsidP="00710A84">
      <w:pPr>
        <w:pStyle w:val="Normal1"/>
        <w:ind w:right="-58"/>
        <w:rPr>
          <w:b/>
          <w:snapToGrid/>
          <w:sz w:val="28"/>
          <w:szCs w:val="28"/>
          <w:lang w:eastAsia="ar-SA"/>
        </w:rPr>
      </w:pPr>
      <w:r w:rsidRPr="00710A84">
        <w:rPr>
          <w:b/>
          <w:snapToGrid/>
          <w:sz w:val="28"/>
          <w:szCs w:val="28"/>
          <w:lang w:eastAsia="ar-SA"/>
        </w:rPr>
        <w:t>КРЫША И КУЗОВ.</w:t>
      </w:r>
    </w:p>
    <w:p w:rsidR="00D562FB" w:rsidRPr="00710A84" w:rsidRDefault="00D562FB" w:rsidP="00710A84">
      <w:pPr>
        <w:autoSpaceDE w:val="0"/>
        <w:autoSpaceDN w:val="0"/>
        <w:adjustRightInd w:val="0"/>
        <w:rPr>
          <w:sz w:val="28"/>
          <w:szCs w:val="28"/>
        </w:rPr>
      </w:pPr>
      <w:proofErr w:type="gramStart"/>
      <w:r w:rsidRPr="005B7BE4">
        <w:rPr>
          <w:sz w:val="28"/>
          <w:szCs w:val="28"/>
        </w:rPr>
        <w:t>На автомобилях, не имеющих жёсткого закрытого кузова, над головами членов экипажа или каркаса безопасности с характеристиками (составленный из главной дуги, передней дуги (или из двух боковых дуг), элементов их соединения, задних распорок и как минимум, одного диагонального элемента), должна располагаться защита, выполненная из стали, толщиной не менее 2 мм или алюминия толщиной не менее 3 мм.</w:t>
      </w:r>
      <w:proofErr w:type="gramEnd"/>
      <w:r w:rsidRPr="005B7BE4">
        <w:rPr>
          <w:sz w:val="28"/>
          <w:szCs w:val="28"/>
        </w:rPr>
        <w:t xml:space="preserve"> Эта защита должна </w:t>
      </w:r>
      <w:r w:rsidRPr="005B7BE4">
        <w:rPr>
          <w:sz w:val="28"/>
          <w:szCs w:val="28"/>
        </w:rPr>
        <w:lastRenderedPageBreak/>
        <w:t>простираться не менее чем на 200 мм в каждую сторону от воображаемой вертикальной оси, проходящей через центр шлема каждого из членов экипажа. Она должна крепиться к элементам структуры безопасности либо, как минимум 4-я болтами М8,</w:t>
      </w:r>
      <w:r w:rsidRPr="00710A84">
        <w:rPr>
          <w:sz w:val="28"/>
          <w:szCs w:val="28"/>
        </w:rPr>
        <w:t xml:space="preserve"> в этом случае для каждой монтажной точки должна быть вварена вставка, либо быть приварена, как минимум 4-я сварочными швами длинной минимум по 50 мм.</w:t>
      </w:r>
    </w:p>
    <w:p w:rsidR="00D562FB" w:rsidRPr="005B7BE4" w:rsidRDefault="00D562FB" w:rsidP="00710A84">
      <w:pPr>
        <w:autoSpaceDE w:val="0"/>
        <w:autoSpaceDN w:val="0"/>
        <w:adjustRightInd w:val="0"/>
        <w:rPr>
          <w:sz w:val="28"/>
          <w:szCs w:val="28"/>
        </w:rPr>
      </w:pPr>
    </w:p>
    <w:p w:rsidR="00D562FB" w:rsidRPr="00710A84" w:rsidRDefault="00D562FB" w:rsidP="00710A84">
      <w:pPr>
        <w:rPr>
          <w:b/>
          <w:sz w:val="28"/>
          <w:szCs w:val="28"/>
        </w:rPr>
      </w:pPr>
      <w:r w:rsidRPr="00710A84">
        <w:rPr>
          <w:b/>
          <w:sz w:val="28"/>
          <w:szCs w:val="28"/>
        </w:rPr>
        <w:t xml:space="preserve">КАРКАС БЕЗОПАСНОСТИ. </w:t>
      </w:r>
    </w:p>
    <w:p w:rsidR="00D562FB" w:rsidRPr="005B7BE4" w:rsidRDefault="00D562FB" w:rsidP="00710A84">
      <w:pPr>
        <w:rPr>
          <w:sz w:val="28"/>
          <w:szCs w:val="28"/>
        </w:rPr>
      </w:pPr>
      <w:r w:rsidRPr="005B7BE4">
        <w:rPr>
          <w:sz w:val="28"/>
          <w:szCs w:val="28"/>
        </w:rPr>
        <w:t xml:space="preserve">Допускается для автомобилей всех классов </w:t>
      </w:r>
      <w:proofErr w:type="gramStart"/>
      <w:r w:rsidRPr="005B7BE4">
        <w:rPr>
          <w:sz w:val="28"/>
          <w:szCs w:val="28"/>
        </w:rPr>
        <w:t>-к</w:t>
      </w:r>
      <w:proofErr w:type="gramEnd"/>
      <w:r w:rsidRPr="005B7BE4">
        <w:rPr>
          <w:sz w:val="28"/>
          <w:szCs w:val="28"/>
        </w:rPr>
        <w:t>ак внешний, так и внутренний каркас безопасности.</w:t>
      </w:r>
    </w:p>
    <w:p w:rsidR="00D562FB" w:rsidRPr="005B7BE4" w:rsidRDefault="00D562FB" w:rsidP="00710A84">
      <w:pPr>
        <w:rPr>
          <w:sz w:val="28"/>
          <w:szCs w:val="28"/>
        </w:rPr>
      </w:pPr>
    </w:p>
    <w:p w:rsidR="00710A84" w:rsidRDefault="00D562FB" w:rsidP="00710A84">
      <w:pPr>
        <w:rPr>
          <w:sz w:val="28"/>
          <w:szCs w:val="28"/>
        </w:rPr>
      </w:pPr>
      <w:r w:rsidRPr="00710A84">
        <w:rPr>
          <w:b/>
          <w:sz w:val="28"/>
          <w:szCs w:val="28"/>
        </w:rPr>
        <w:t>ЭКИПИРОВКА.</w:t>
      </w:r>
      <w:r w:rsidRPr="005B7BE4">
        <w:rPr>
          <w:sz w:val="28"/>
          <w:szCs w:val="28"/>
        </w:rPr>
        <w:t xml:space="preserve"> </w:t>
      </w:r>
    </w:p>
    <w:p w:rsidR="00D562FB" w:rsidRPr="00710A84" w:rsidRDefault="00D562FB" w:rsidP="00710A84">
      <w:pPr>
        <w:rPr>
          <w:sz w:val="28"/>
          <w:szCs w:val="28"/>
        </w:rPr>
      </w:pPr>
      <w:r w:rsidRPr="005B7BE4">
        <w:rPr>
          <w:sz w:val="28"/>
          <w:szCs w:val="28"/>
        </w:rPr>
        <w:t>Шлемы, применяемые на этапах в</w:t>
      </w:r>
      <w:r>
        <w:rPr>
          <w:sz w:val="28"/>
          <w:szCs w:val="28"/>
        </w:rPr>
        <w:t xml:space="preserve">сех соревнований по </w:t>
      </w:r>
      <w:proofErr w:type="spellStart"/>
      <w:r>
        <w:rPr>
          <w:sz w:val="28"/>
          <w:szCs w:val="28"/>
        </w:rPr>
        <w:t>джип-триалу</w:t>
      </w:r>
      <w:proofErr w:type="spellEnd"/>
      <w:r w:rsidRPr="005B7BE4">
        <w:rPr>
          <w:sz w:val="28"/>
          <w:szCs w:val="28"/>
        </w:rPr>
        <w:t xml:space="preserve">, должны иметь жесткую наружную оболочку, </w:t>
      </w:r>
      <w:proofErr w:type="spellStart"/>
      <w:r w:rsidRPr="005B7BE4">
        <w:rPr>
          <w:sz w:val="28"/>
          <w:szCs w:val="28"/>
        </w:rPr>
        <w:t>энергопоглощающую</w:t>
      </w:r>
      <w:proofErr w:type="spellEnd"/>
      <w:r w:rsidRPr="005B7BE4">
        <w:rPr>
          <w:sz w:val="28"/>
          <w:szCs w:val="28"/>
        </w:rPr>
        <w:t xml:space="preserve"> (пенополиуретановую, пенопластовую и т.д.) внутреннюю вставку, являющуюся неотъемлемой частью конструкции шлема, и вентиляционные отверстия. Рекомендуется применение шлемов для </w:t>
      </w:r>
      <w:proofErr w:type="spellStart"/>
      <w:r w:rsidRPr="005B7BE4">
        <w:rPr>
          <w:sz w:val="28"/>
          <w:szCs w:val="28"/>
        </w:rPr>
        <w:t>рафтинга</w:t>
      </w:r>
      <w:proofErr w:type="spellEnd"/>
      <w:r w:rsidRPr="005B7BE4">
        <w:rPr>
          <w:sz w:val="28"/>
          <w:szCs w:val="28"/>
        </w:rPr>
        <w:t>,  для горных велосипедов, горнолыжных или хоккейных. Разрешается применение автомобильных или мотоциклетных шлемов. Недопустимо применение строительных касок и любых мягких шлемов.</w:t>
      </w:r>
      <w:r>
        <w:rPr>
          <w:sz w:val="28"/>
          <w:szCs w:val="28"/>
        </w:rPr>
        <w:t xml:space="preserve"> </w:t>
      </w:r>
    </w:p>
    <w:p w:rsidR="00D562FB" w:rsidRPr="00710A84" w:rsidRDefault="00D562FB" w:rsidP="00710A84">
      <w:pPr>
        <w:rPr>
          <w:sz w:val="28"/>
          <w:szCs w:val="28"/>
        </w:rPr>
      </w:pPr>
    </w:p>
    <w:p w:rsidR="00824892" w:rsidRPr="00710A84" w:rsidRDefault="00D562FB" w:rsidP="00710A84">
      <w:pPr>
        <w:rPr>
          <w:sz w:val="28"/>
          <w:szCs w:val="28"/>
        </w:rPr>
      </w:pPr>
      <w:r w:rsidRPr="005B7BE4">
        <w:rPr>
          <w:sz w:val="28"/>
          <w:szCs w:val="28"/>
        </w:rPr>
        <w:t>К участию допускаются только исправные транспортные средства. Автомобиль, конструкция которого признана Технической комиссией опасной</w:t>
      </w:r>
      <w:r>
        <w:rPr>
          <w:sz w:val="28"/>
          <w:szCs w:val="28"/>
        </w:rPr>
        <w:t xml:space="preserve"> </w:t>
      </w:r>
      <w:r w:rsidRPr="006773C2">
        <w:rPr>
          <w:sz w:val="28"/>
          <w:szCs w:val="28"/>
        </w:rPr>
        <w:t>или не соответствующей данным требованиям</w:t>
      </w:r>
      <w:r w:rsidRPr="005B7BE4">
        <w:rPr>
          <w:sz w:val="28"/>
          <w:szCs w:val="28"/>
        </w:rPr>
        <w:t>, не может быть допущен до соревнования</w:t>
      </w:r>
    </w:p>
    <w:p w:rsidR="00BE17C6" w:rsidRPr="00BE5234" w:rsidRDefault="00BE17C6" w:rsidP="00710A84">
      <w:pPr>
        <w:tabs>
          <w:tab w:val="left" w:pos="1845"/>
        </w:tabs>
        <w:rPr>
          <w:b/>
          <w:sz w:val="28"/>
          <w:szCs w:val="28"/>
        </w:rPr>
      </w:pPr>
    </w:p>
    <w:p w:rsidR="00BE17C6" w:rsidRPr="00BE5234" w:rsidRDefault="00BE17C6">
      <w:pPr>
        <w:rPr>
          <w:b/>
          <w:sz w:val="28"/>
          <w:szCs w:val="28"/>
        </w:rPr>
      </w:pPr>
    </w:p>
    <w:p w:rsidR="00BE17C6" w:rsidRPr="00BE5234" w:rsidRDefault="00BE17C6" w:rsidP="00A5196A">
      <w:pPr>
        <w:tabs>
          <w:tab w:val="left" w:pos="2265"/>
        </w:tabs>
        <w:jc w:val="center"/>
        <w:rPr>
          <w:b/>
          <w:sz w:val="28"/>
          <w:szCs w:val="28"/>
        </w:rPr>
      </w:pPr>
      <w:r w:rsidRPr="00BE5234">
        <w:rPr>
          <w:b/>
          <w:sz w:val="28"/>
          <w:szCs w:val="28"/>
        </w:rPr>
        <w:t>5. Разделение автомобилей по классам.</w:t>
      </w:r>
    </w:p>
    <w:p w:rsidR="00BE17C6" w:rsidRPr="00BE5234" w:rsidRDefault="00BE17C6">
      <w:pPr>
        <w:rPr>
          <w:b/>
          <w:sz w:val="28"/>
          <w:szCs w:val="28"/>
        </w:rPr>
      </w:pPr>
    </w:p>
    <w:p w:rsidR="00BE17C6" w:rsidRPr="00BE5234" w:rsidRDefault="00BE17C6">
      <w:pPr>
        <w:rPr>
          <w:b/>
          <w:sz w:val="28"/>
          <w:szCs w:val="28"/>
        </w:rPr>
      </w:pPr>
    </w:p>
    <w:p w:rsidR="00824892" w:rsidRPr="00BE5234" w:rsidRDefault="00824892" w:rsidP="00710A84">
      <w:pPr>
        <w:rPr>
          <w:b/>
          <w:sz w:val="28"/>
          <w:szCs w:val="28"/>
        </w:rPr>
      </w:pPr>
      <w:r w:rsidRPr="00BE5234">
        <w:rPr>
          <w:b/>
          <w:sz w:val="28"/>
          <w:szCs w:val="28"/>
        </w:rPr>
        <w:t>Категория "Стандарт"</w:t>
      </w:r>
    </w:p>
    <w:p w:rsidR="00824892" w:rsidRPr="00BE5234" w:rsidRDefault="00824892" w:rsidP="00710A84">
      <w:pPr>
        <w:rPr>
          <w:b/>
          <w:sz w:val="28"/>
          <w:szCs w:val="28"/>
        </w:rPr>
      </w:pPr>
      <w:r w:rsidRPr="00BE5234">
        <w:rPr>
          <w:sz w:val="28"/>
          <w:szCs w:val="28"/>
        </w:rPr>
        <w:t>Серийно выпускаемые легковые автомобили с колесной формулой 4х4, имеющие как минимум два места для сидения.</w:t>
      </w:r>
    </w:p>
    <w:p w:rsidR="00824892" w:rsidRPr="00BE5234" w:rsidRDefault="00824892" w:rsidP="00710A84">
      <w:pPr>
        <w:rPr>
          <w:b/>
          <w:sz w:val="28"/>
          <w:szCs w:val="28"/>
        </w:rPr>
      </w:pPr>
      <w:r w:rsidRPr="00BE5234">
        <w:rPr>
          <w:sz w:val="28"/>
          <w:szCs w:val="28"/>
        </w:rPr>
        <w:t xml:space="preserve">Кузов и рама. Целостность элементов кузова и рамы (при ее наличии) должна быть соблюдена. Резка арок, порогов и лифт кузова или подвески разрешены. </w:t>
      </w:r>
    </w:p>
    <w:p w:rsidR="00824892" w:rsidRPr="00BE5234" w:rsidRDefault="00824892" w:rsidP="00710A84">
      <w:pPr>
        <w:rPr>
          <w:sz w:val="28"/>
          <w:szCs w:val="28"/>
        </w:rPr>
      </w:pPr>
      <w:r w:rsidRPr="00BE5234">
        <w:rPr>
          <w:sz w:val="28"/>
          <w:szCs w:val="28"/>
        </w:rPr>
        <w:t xml:space="preserve">Шины. Внешний </w:t>
      </w:r>
      <w:proofErr w:type="gramStart"/>
      <w:r w:rsidRPr="00BE5234">
        <w:rPr>
          <w:sz w:val="28"/>
          <w:szCs w:val="28"/>
        </w:rPr>
        <w:t>диаметр</w:t>
      </w:r>
      <w:proofErr w:type="gramEnd"/>
      <w:r w:rsidRPr="00BE5234">
        <w:rPr>
          <w:sz w:val="28"/>
          <w:szCs w:val="28"/>
        </w:rPr>
        <w:t xml:space="preserve"> которых при измерении не превышает 839 мм (33 дюйма).  </w:t>
      </w:r>
    </w:p>
    <w:p w:rsidR="00746C03" w:rsidRPr="00BE5234" w:rsidRDefault="00824892" w:rsidP="00710A84">
      <w:pPr>
        <w:rPr>
          <w:color w:val="000000"/>
          <w:sz w:val="28"/>
          <w:szCs w:val="28"/>
        </w:rPr>
      </w:pPr>
      <w:r w:rsidRPr="00BE5234">
        <w:rPr>
          <w:color w:val="000000"/>
          <w:sz w:val="28"/>
          <w:szCs w:val="28"/>
        </w:rPr>
        <w:t>Запрещено изменение принципа действия подвески (рессоры-рессоры, пружины-пружины) и изменения креплений элементов подвески.</w:t>
      </w:r>
    </w:p>
    <w:p w:rsidR="00746C03" w:rsidRPr="00BE5234" w:rsidRDefault="00746C03" w:rsidP="00710A84">
      <w:pPr>
        <w:rPr>
          <w:color w:val="000000"/>
          <w:sz w:val="28"/>
          <w:szCs w:val="28"/>
        </w:rPr>
      </w:pPr>
    </w:p>
    <w:p w:rsidR="00746C03" w:rsidRPr="00BE5234" w:rsidRDefault="00746C03" w:rsidP="00710A84">
      <w:pPr>
        <w:rPr>
          <w:color w:val="000000"/>
          <w:sz w:val="28"/>
          <w:szCs w:val="28"/>
        </w:rPr>
      </w:pPr>
      <w:r w:rsidRPr="00BE5234">
        <w:rPr>
          <w:b/>
          <w:sz w:val="28"/>
          <w:szCs w:val="28"/>
        </w:rPr>
        <w:t>ОБЯЗАТЕЛЬНАЯ РЕКЛАМА</w:t>
      </w:r>
    </w:p>
    <w:p w:rsidR="00746C03" w:rsidRPr="00BE5234" w:rsidRDefault="00746C03" w:rsidP="00710A84">
      <w:pPr>
        <w:rPr>
          <w:color w:val="000000"/>
          <w:sz w:val="28"/>
          <w:szCs w:val="28"/>
        </w:rPr>
      </w:pPr>
      <w:r w:rsidRPr="00BE5234">
        <w:rPr>
          <w:sz w:val="28"/>
          <w:szCs w:val="28"/>
        </w:rPr>
        <w:t>При прохождении регистрации и административных проверок, экипажам будет выдана обязательная реклама, которую экипаж должен разместить на любой видимой вертикальной плоскости транспортного средства и предоставить на тех комиссии.</w:t>
      </w:r>
    </w:p>
    <w:p w:rsidR="00746C03" w:rsidRPr="00BE5234" w:rsidRDefault="00746C03" w:rsidP="00710A84">
      <w:pPr>
        <w:rPr>
          <w:color w:val="000000"/>
          <w:sz w:val="28"/>
          <w:szCs w:val="28"/>
        </w:rPr>
      </w:pPr>
      <w:r w:rsidRPr="00BE5234">
        <w:rPr>
          <w:sz w:val="28"/>
          <w:szCs w:val="28"/>
        </w:rPr>
        <w:lastRenderedPageBreak/>
        <w:t>Участник вправе отказаться от нанесения на свое транспортное средство обязательной рекламы, выплатив 100% от стартового взноса.</w:t>
      </w:r>
    </w:p>
    <w:p w:rsidR="00746C03" w:rsidRPr="00BE5234" w:rsidRDefault="00746C03" w:rsidP="00710A84">
      <w:pPr>
        <w:rPr>
          <w:sz w:val="28"/>
          <w:szCs w:val="28"/>
        </w:rPr>
      </w:pPr>
      <w:r w:rsidRPr="00BE5234">
        <w:rPr>
          <w:sz w:val="28"/>
          <w:szCs w:val="28"/>
        </w:rPr>
        <w:t>Участники не допускаются к старту с загрязненной обязательной рекламой и загрязненными стартовыми номерами</w:t>
      </w:r>
    </w:p>
    <w:p w:rsidR="00746C03" w:rsidRPr="00BE5234" w:rsidRDefault="00746C03" w:rsidP="00710A84">
      <w:pPr>
        <w:rPr>
          <w:color w:val="000000"/>
          <w:sz w:val="28"/>
          <w:szCs w:val="28"/>
        </w:rPr>
      </w:pPr>
    </w:p>
    <w:p w:rsidR="00746C03" w:rsidRPr="00BE5234" w:rsidRDefault="00746C03" w:rsidP="00710A84">
      <w:pPr>
        <w:rPr>
          <w:color w:val="000000"/>
          <w:sz w:val="28"/>
          <w:szCs w:val="28"/>
        </w:rPr>
      </w:pPr>
      <w:r w:rsidRPr="00BE5234">
        <w:rPr>
          <w:b/>
          <w:sz w:val="28"/>
          <w:szCs w:val="28"/>
        </w:rPr>
        <w:t>РЕГИСТРАЦИЯ И ТЕХНИЧЕСКАЯ КОМИССИЯ</w:t>
      </w:r>
    </w:p>
    <w:p w:rsidR="00D562FB" w:rsidRDefault="00D562FB" w:rsidP="00710A84">
      <w:pPr>
        <w:rPr>
          <w:sz w:val="28"/>
          <w:szCs w:val="28"/>
        </w:rPr>
      </w:pPr>
      <w:r w:rsidRPr="006773C2">
        <w:rPr>
          <w:sz w:val="28"/>
          <w:szCs w:val="28"/>
        </w:rPr>
        <w:t>При прохождении регистрации, у Секретарей гонки,</w:t>
      </w:r>
      <w:r w:rsidRPr="00A5196A">
        <w:rPr>
          <w:sz w:val="28"/>
          <w:szCs w:val="28"/>
        </w:rPr>
        <w:t xml:space="preserve"> </w:t>
      </w:r>
      <w:r>
        <w:rPr>
          <w:sz w:val="28"/>
          <w:szCs w:val="28"/>
        </w:rPr>
        <w:t>э</w:t>
      </w:r>
      <w:r w:rsidRPr="005B7BE4">
        <w:rPr>
          <w:sz w:val="28"/>
          <w:szCs w:val="28"/>
        </w:rPr>
        <w:t xml:space="preserve">кипаж должен поставить Транспортное средство в обозначенный Организаторами Закрытый парк и  </w:t>
      </w:r>
      <w:r w:rsidRPr="006773C2">
        <w:rPr>
          <w:sz w:val="28"/>
          <w:szCs w:val="28"/>
        </w:rPr>
        <w:t>ТС не должно покидать Закрытый парк после прохождения ТИ, вплоть до начала соревнований</w:t>
      </w:r>
      <w:r>
        <w:rPr>
          <w:sz w:val="28"/>
          <w:szCs w:val="28"/>
        </w:rPr>
        <w:t>.</w:t>
      </w:r>
      <w:r w:rsidRPr="006773C2">
        <w:rPr>
          <w:sz w:val="28"/>
          <w:szCs w:val="28"/>
        </w:rPr>
        <w:t xml:space="preserve"> </w:t>
      </w:r>
    </w:p>
    <w:p w:rsidR="00D562FB" w:rsidRDefault="00D562FB" w:rsidP="00710A84">
      <w:pPr>
        <w:rPr>
          <w:sz w:val="28"/>
          <w:szCs w:val="28"/>
        </w:rPr>
      </w:pPr>
      <w:r w:rsidRPr="005B7BE4">
        <w:rPr>
          <w:sz w:val="28"/>
          <w:szCs w:val="28"/>
        </w:rPr>
        <w:t>Во время Регистрации Организатор предоставляет Экипажу:</w:t>
      </w:r>
    </w:p>
    <w:p w:rsidR="00D562FB" w:rsidRPr="006773C2" w:rsidRDefault="00D562FB" w:rsidP="00710A84">
      <w:pPr>
        <w:rPr>
          <w:sz w:val="28"/>
          <w:szCs w:val="28"/>
        </w:rPr>
      </w:pPr>
      <w:r>
        <w:rPr>
          <w:sz w:val="28"/>
          <w:szCs w:val="28"/>
        </w:rPr>
        <w:t xml:space="preserve">- </w:t>
      </w:r>
      <w:r w:rsidRPr="006773C2">
        <w:rPr>
          <w:sz w:val="28"/>
          <w:szCs w:val="28"/>
        </w:rPr>
        <w:t>заявочный бланк</w:t>
      </w:r>
    </w:p>
    <w:p w:rsidR="00D562FB" w:rsidRPr="006773C2" w:rsidRDefault="00D562FB" w:rsidP="00710A84">
      <w:pPr>
        <w:rPr>
          <w:sz w:val="28"/>
          <w:szCs w:val="28"/>
        </w:rPr>
      </w:pPr>
      <w:r w:rsidRPr="006773C2">
        <w:rPr>
          <w:sz w:val="28"/>
          <w:szCs w:val="28"/>
        </w:rPr>
        <w:t>- стартовые номера</w:t>
      </w:r>
    </w:p>
    <w:p w:rsidR="00D562FB" w:rsidRPr="005B7BE4" w:rsidRDefault="00D562FB" w:rsidP="00710A84">
      <w:pPr>
        <w:rPr>
          <w:sz w:val="28"/>
          <w:szCs w:val="28"/>
        </w:rPr>
      </w:pPr>
      <w:r>
        <w:rPr>
          <w:sz w:val="28"/>
          <w:szCs w:val="28"/>
        </w:rPr>
        <w:t>- рекламные материалы</w:t>
      </w:r>
      <w:r w:rsidRPr="005B7BE4">
        <w:rPr>
          <w:sz w:val="28"/>
          <w:szCs w:val="28"/>
        </w:rPr>
        <w:t>, эмблемы соревнования и пр.;</w:t>
      </w:r>
    </w:p>
    <w:p w:rsidR="00D562FB" w:rsidRPr="005B7BE4" w:rsidRDefault="00D562FB" w:rsidP="00710A84">
      <w:pPr>
        <w:rPr>
          <w:sz w:val="28"/>
          <w:szCs w:val="28"/>
        </w:rPr>
      </w:pPr>
      <w:r w:rsidRPr="005B7BE4">
        <w:rPr>
          <w:sz w:val="28"/>
          <w:szCs w:val="28"/>
        </w:rPr>
        <w:t>Регламентирующие документы соревнования хранятся в секретариате соревнования и публикуются на официальном табло соревнования.</w:t>
      </w:r>
    </w:p>
    <w:p w:rsidR="00BE17C6" w:rsidRDefault="00D562FB">
      <w:pPr>
        <w:rPr>
          <w:sz w:val="28"/>
          <w:szCs w:val="28"/>
        </w:rPr>
      </w:pPr>
      <w:r w:rsidRPr="005B7BE4">
        <w:rPr>
          <w:sz w:val="28"/>
          <w:szCs w:val="28"/>
        </w:rPr>
        <w:t xml:space="preserve">С заполненным Заявочным бланком представитель Экипажа должен предоставить Техническому комиссару для </w:t>
      </w:r>
      <w:proofErr w:type="spellStart"/>
      <w:r w:rsidRPr="005B7BE4">
        <w:rPr>
          <w:sz w:val="28"/>
          <w:szCs w:val="28"/>
        </w:rPr>
        <w:t>Техкомиссии</w:t>
      </w:r>
      <w:proofErr w:type="spellEnd"/>
      <w:r w:rsidRPr="005B7BE4">
        <w:rPr>
          <w:sz w:val="28"/>
          <w:szCs w:val="28"/>
        </w:rPr>
        <w:t xml:space="preserve"> Транспортное средство с заранее нанесенными наклейками соревнования и обязательной рекламы.</w:t>
      </w:r>
    </w:p>
    <w:p w:rsidR="00710A84" w:rsidRPr="00BE5234" w:rsidRDefault="00710A84">
      <w:pPr>
        <w:rPr>
          <w:b/>
          <w:sz w:val="28"/>
          <w:szCs w:val="28"/>
        </w:rPr>
      </w:pPr>
    </w:p>
    <w:p w:rsidR="00BE17C6" w:rsidRPr="00BE5234" w:rsidRDefault="00AD4A34" w:rsidP="00A5196A">
      <w:pPr>
        <w:tabs>
          <w:tab w:val="left" w:pos="2910"/>
        </w:tabs>
        <w:jc w:val="center"/>
        <w:rPr>
          <w:b/>
          <w:sz w:val="28"/>
          <w:szCs w:val="28"/>
        </w:rPr>
      </w:pPr>
      <w:r w:rsidRPr="00BE5234">
        <w:rPr>
          <w:b/>
          <w:sz w:val="28"/>
          <w:szCs w:val="28"/>
        </w:rPr>
        <w:t>6</w:t>
      </w:r>
      <w:r w:rsidR="00BE17C6" w:rsidRPr="00BE5234">
        <w:rPr>
          <w:b/>
          <w:sz w:val="28"/>
          <w:szCs w:val="28"/>
        </w:rPr>
        <w:t>. Заявка на участие.</w:t>
      </w:r>
    </w:p>
    <w:p w:rsidR="00BE17C6" w:rsidRPr="00BE5234" w:rsidRDefault="00BE17C6">
      <w:pPr>
        <w:rPr>
          <w:b/>
          <w:sz w:val="28"/>
          <w:szCs w:val="28"/>
        </w:rPr>
      </w:pPr>
    </w:p>
    <w:p w:rsidR="00ED7E3C" w:rsidRPr="002B22A5" w:rsidRDefault="00ED7E3C" w:rsidP="00ED7E3C">
      <w:pPr>
        <w:jc w:val="both"/>
        <w:rPr>
          <w:sz w:val="28"/>
          <w:szCs w:val="28"/>
        </w:rPr>
      </w:pPr>
      <w:r>
        <w:rPr>
          <w:sz w:val="28"/>
          <w:szCs w:val="28"/>
        </w:rPr>
        <w:t>6.1</w:t>
      </w:r>
      <w:proofErr w:type="gramStart"/>
      <w:r>
        <w:rPr>
          <w:sz w:val="28"/>
          <w:szCs w:val="28"/>
        </w:rPr>
        <w:t xml:space="preserve"> </w:t>
      </w:r>
      <w:r w:rsidRPr="005B7BE4">
        <w:rPr>
          <w:sz w:val="28"/>
          <w:szCs w:val="28"/>
        </w:rPr>
        <w:t>К</w:t>
      </w:r>
      <w:proofErr w:type="gramEnd"/>
      <w:r w:rsidRPr="005B7BE4">
        <w:rPr>
          <w:sz w:val="28"/>
          <w:szCs w:val="28"/>
        </w:rPr>
        <w:t xml:space="preserve"> участию </w:t>
      </w:r>
      <w:r w:rsidRPr="00ED7E3C">
        <w:rPr>
          <w:sz w:val="28"/>
          <w:szCs w:val="28"/>
        </w:rPr>
        <w:t xml:space="preserve">в  </w:t>
      </w:r>
      <w:proofErr w:type="spellStart"/>
      <w:r w:rsidRPr="00ED7E3C">
        <w:rPr>
          <w:sz w:val="28"/>
          <w:szCs w:val="28"/>
        </w:rPr>
        <w:t>Джип-триал</w:t>
      </w:r>
      <w:proofErr w:type="spellEnd"/>
      <w:r w:rsidRPr="00ED7E3C">
        <w:rPr>
          <w:sz w:val="28"/>
          <w:szCs w:val="28"/>
        </w:rPr>
        <w:t xml:space="preserve"> «Вертикаль 2018»</w:t>
      </w:r>
      <w:r>
        <w:rPr>
          <w:sz w:val="28"/>
          <w:szCs w:val="28"/>
        </w:rPr>
        <w:t xml:space="preserve">,  </w:t>
      </w:r>
      <w:r w:rsidRPr="006773C2">
        <w:rPr>
          <w:sz w:val="28"/>
          <w:szCs w:val="28"/>
        </w:rPr>
        <w:t>допускаются участники заполнившие заявку на участие на месте проведения этапа соревнования,</w:t>
      </w:r>
      <w:r>
        <w:rPr>
          <w:color w:val="FF0000"/>
          <w:sz w:val="28"/>
          <w:szCs w:val="28"/>
        </w:rPr>
        <w:t xml:space="preserve"> </w:t>
      </w:r>
      <w:r w:rsidRPr="005B7BE4">
        <w:rPr>
          <w:sz w:val="28"/>
          <w:szCs w:val="28"/>
        </w:rPr>
        <w:t>а так же подавшие электронную заявку на участие в установленной форме</w:t>
      </w:r>
      <w:r>
        <w:rPr>
          <w:sz w:val="28"/>
          <w:szCs w:val="28"/>
        </w:rPr>
        <w:t xml:space="preserve"> </w:t>
      </w:r>
      <w:r w:rsidRPr="006773C2">
        <w:rPr>
          <w:sz w:val="28"/>
          <w:szCs w:val="28"/>
        </w:rPr>
        <w:t>в установленное регламентом эт</w:t>
      </w:r>
      <w:r w:rsidRPr="006773C2">
        <w:rPr>
          <w:sz w:val="28"/>
          <w:szCs w:val="28"/>
        </w:rPr>
        <w:t>а</w:t>
      </w:r>
      <w:r w:rsidRPr="006773C2">
        <w:rPr>
          <w:sz w:val="28"/>
          <w:szCs w:val="28"/>
        </w:rPr>
        <w:t>па время. При оформлении заявки, присвоение/отказ в желаемом номере производится на усмотрение Организатора и не является предметом для сп</w:t>
      </w:r>
      <w:r w:rsidRPr="006773C2">
        <w:rPr>
          <w:sz w:val="28"/>
          <w:szCs w:val="28"/>
        </w:rPr>
        <w:t>о</w:t>
      </w:r>
      <w:r w:rsidRPr="006773C2">
        <w:rPr>
          <w:sz w:val="28"/>
          <w:szCs w:val="28"/>
        </w:rPr>
        <w:t>ра со стороны Заявителя.</w:t>
      </w:r>
      <w:r w:rsidRPr="005B7BE4">
        <w:rPr>
          <w:sz w:val="28"/>
          <w:szCs w:val="28"/>
        </w:rPr>
        <w:t xml:space="preserve"> Ссылка на Заявочную форму опубликована на са</w:t>
      </w:r>
      <w:r w:rsidRPr="005B7BE4">
        <w:rPr>
          <w:sz w:val="28"/>
          <w:szCs w:val="28"/>
        </w:rPr>
        <w:t>й</w:t>
      </w:r>
      <w:r w:rsidRPr="005B7BE4">
        <w:rPr>
          <w:sz w:val="28"/>
          <w:szCs w:val="28"/>
        </w:rPr>
        <w:t xml:space="preserve">те </w:t>
      </w:r>
      <w:hyperlink r:id="rId5" w:history="1">
        <w:r w:rsidRPr="00C22CD1">
          <w:rPr>
            <w:rStyle w:val="a6"/>
            <w:sz w:val="28"/>
            <w:szCs w:val="28"/>
            <w:lang w:val="en-US"/>
          </w:rPr>
          <w:t>www</w:t>
        </w:r>
        <w:r w:rsidRPr="00C22CD1">
          <w:rPr>
            <w:rStyle w:val="a6"/>
            <w:sz w:val="28"/>
            <w:szCs w:val="28"/>
          </w:rPr>
          <w:t>.</w:t>
        </w:r>
        <w:proofErr w:type="spellStart"/>
        <w:r w:rsidRPr="00C22CD1">
          <w:rPr>
            <w:rStyle w:val="a6"/>
            <w:sz w:val="28"/>
            <w:szCs w:val="28"/>
            <w:lang w:val="en-US"/>
          </w:rPr>
          <w:t>Leshiy</w:t>
        </w:r>
        <w:proofErr w:type="spellEnd"/>
        <w:r w:rsidRPr="00C22CD1">
          <w:rPr>
            <w:rStyle w:val="a6"/>
            <w:sz w:val="28"/>
            <w:szCs w:val="28"/>
          </w:rPr>
          <w:t>4</w:t>
        </w:r>
        <w:r w:rsidRPr="00C22CD1">
          <w:rPr>
            <w:rStyle w:val="a6"/>
            <w:sz w:val="28"/>
            <w:szCs w:val="28"/>
            <w:lang w:val="en-US"/>
          </w:rPr>
          <w:t>wd</w:t>
        </w:r>
        <w:r w:rsidRPr="00C22CD1">
          <w:rPr>
            <w:rStyle w:val="a6"/>
            <w:sz w:val="28"/>
            <w:szCs w:val="28"/>
          </w:rPr>
          <w:t>.</w:t>
        </w:r>
        <w:proofErr w:type="spellStart"/>
        <w:r w:rsidRPr="00C22CD1">
          <w:rPr>
            <w:rStyle w:val="a6"/>
            <w:sz w:val="28"/>
            <w:szCs w:val="28"/>
            <w:lang w:val="en-US"/>
          </w:rPr>
          <w:t>ru</w:t>
        </w:r>
        <w:proofErr w:type="spellEnd"/>
      </w:hyperlink>
      <w:r>
        <w:rPr>
          <w:sz w:val="28"/>
          <w:szCs w:val="28"/>
        </w:rPr>
        <w:t xml:space="preserve"> </w:t>
      </w:r>
    </w:p>
    <w:p w:rsidR="00ED7E3C" w:rsidRPr="005B7BE4" w:rsidRDefault="00ED7E3C" w:rsidP="00ED7E3C">
      <w:pPr>
        <w:jc w:val="both"/>
        <w:rPr>
          <w:sz w:val="28"/>
          <w:szCs w:val="28"/>
        </w:rPr>
      </w:pPr>
      <w:r>
        <w:rPr>
          <w:sz w:val="28"/>
          <w:szCs w:val="28"/>
        </w:rPr>
        <w:t>6.2</w:t>
      </w:r>
      <w:proofErr w:type="gramStart"/>
      <w:r>
        <w:rPr>
          <w:sz w:val="28"/>
          <w:szCs w:val="28"/>
        </w:rPr>
        <w:t xml:space="preserve"> </w:t>
      </w:r>
      <w:r w:rsidRPr="005B7BE4">
        <w:rPr>
          <w:sz w:val="28"/>
          <w:szCs w:val="28"/>
        </w:rPr>
        <w:t>П</w:t>
      </w:r>
      <w:proofErr w:type="gramEnd"/>
      <w:r w:rsidRPr="005B7BE4">
        <w:rPr>
          <w:sz w:val="28"/>
          <w:szCs w:val="28"/>
        </w:rPr>
        <w:t>оставив свои подписи на официальном бланке Заявочной формы, Участник (Заявитель) и все члены Экипажа, указанные в Заявке:</w:t>
      </w:r>
    </w:p>
    <w:p w:rsidR="00ED7E3C" w:rsidRPr="005B7BE4" w:rsidRDefault="00ED7E3C" w:rsidP="00ED7E3C">
      <w:pPr>
        <w:suppressAutoHyphens w:val="0"/>
        <w:ind w:left="699"/>
        <w:jc w:val="both"/>
        <w:rPr>
          <w:sz w:val="28"/>
          <w:szCs w:val="28"/>
        </w:rPr>
      </w:pPr>
      <w:r>
        <w:rPr>
          <w:sz w:val="28"/>
          <w:szCs w:val="28"/>
        </w:rPr>
        <w:t>6.2.1</w:t>
      </w:r>
      <w:proofErr w:type="gramStart"/>
      <w:r>
        <w:rPr>
          <w:sz w:val="28"/>
          <w:szCs w:val="28"/>
        </w:rPr>
        <w:t xml:space="preserve"> </w:t>
      </w:r>
      <w:r w:rsidRPr="005B7BE4">
        <w:rPr>
          <w:sz w:val="28"/>
          <w:szCs w:val="28"/>
        </w:rPr>
        <w:t>П</w:t>
      </w:r>
      <w:proofErr w:type="gramEnd"/>
      <w:r w:rsidRPr="005B7BE4">
        <w:rPr>
          <w:sz w:val="28"/>
          <w:szCs w:val="28"/>
        </w:rPr>
        <w:t>одчиняются требованиям настоящего Регламента, требованиям Орган</w:t>
      </w:r>
      <w:r w:rsidRPr="005B7BE4">
        <w:rPr>
          <w:sz w:val="28"/>
          <w:szCs w:val="28"/>
        </w:rPr>
        <w:t>и</w:t>
      </w:r>
      <w:r w:rsidRPr="005B7BE4">
        <w:rPr>
          <w:sz w:val="28"/>
          <w:szCs w:val="28"/>
        </w:rPr>
        <w:t>затора, а также ПДД, и законодательству, д</w:t>
      </w:r>
      <w:r>
        <w:rPr>
          <w:sz w:val="28"/>
          <w:szCs w:val="28"/>
        </w:rPr>
        <w:t>ействующим на территории России.</w:t>
      </w:r>
    </w:p>
    <w:p w:rsidR="00ED7E3C" w:rsidRPr="005B7BE4" w:rsidRDefault="00ED7E3C" w:rsidP="00ED7E3C">
      <w:pPr>
        <w:suppressAutoHyphens w:val="0"/>
        <w:ind w:left="699"/>
        <w:jc w:val="both"/>
        <w:rPr>
          <w:sz w:val="28"/>
          <w:szCs w:val="28"/>
        </w:rPr>
      </w:pPr>
      <w:r>
        <w:rPr>
          <w:sz w:val="28"/>
          <w:szCs w:val="28"/>
        </w:rPr>
        <w:t>6.2.2</w:t>
      </w:r>
      <w:proofErr w:type="gramStart"/>
      <w:r>
        <w:rPr>
          <w:sz w:val="28"/>
          <w:szCs w:val="28"/>
        </w:rPr>
        <w:t xml:space="preserve"> </w:t>
      </w:r>
      <w:r w:rsidRPr="005B7BE4">
        <w:rPr>
          <w:sz w:val="28"/>
          <w:szCs w:val="28"/>
        </w:rPr>
        <w:t>П</w:t>
      </w:r>
      <w:proofErr w:type="gramEnd"/>
      <w:r w:rsidRPr="005B7BE4">
        <w:rPr>
          <w:sz w:val="28"/>
          <w:szCs w:val="28"/>
        </w:rPr>
        <w:t>ринимают</w:t>
      </w:r>
      <w:r w:rsidRPr="002B22A5">
        <w:rPr>
          <w:sz w:val="28"/>
          <w:szCs w:val="28"/>
        </w:rPr>
        <w:t xml:space="preserve"> </w:t>
      </w:r>
      <w:r w:rsidRPr="005B7BE4">
        <w:rPr>
          <w:sz w:val="28"/>
          <w:szCs w:val="28"/>
        </w:rPr>
        <w:t>условия</w:t>
      </w:r>
      <w:r w:rsidRPr="002B22A5">
        <w:rPr>
          <w:sz w:val="28"/>
          <w:szCs w:val="28"/>
        </w:rPr>
        <w:t xml:space="preserve"> </w:t>
      </w:r>
      <w:r w:rsidRPr="005B7BE4">
        <w:rPr>
          <w:sz w:val="28"/>
          <w:szCs w:val="28"/>
        </w:rPr>
        <w:t>проведения</w:t>
      </w:r>
      <w:r w:rsidRPr="002B22A5">
        <w:rPr>
          <w:sz w:val="28"/>
          <w:szCs w:val="28"/>
        </w:rPr>
        <w:t xml:space="preserve"> </w:t>
      </w:r>
      <w:r w:rsidRPr="005B7BE4">
        <w:rPr>
          <w:sz w:val="28"/>
          <w:szCs w:val="28"/>
        </w:rPr>
        <w:t>соревнования</w:t>
      </w:r>
      <w:r>
        <w:rPr>
          <w:sz w:val="28"/>
          <w:szCs w:val="28"/>
        </w:rPr>
        <w:t>.</w:t>
      </w:r>
    </w:p>
    <w:p w:rsidR="00ED7E3C" w:rsidRPr="005B7BE4" w:rsidRDefault="00ED7E3C" w:rsidP="00ED7E3C">
      <w:pPr>
        <w:suppressAutoHyphens w:val="0"/>
        <w:ind w:left="699"/>
        <w:jc w:val="both"/>
        <w:rPr>
          <w:sz w:val="28"/>
          <w:szCs w:val="28"/>
        </w:rPr>
      </w:pPr>
      <w:r>
        <w:rPr>
          <w:sz w:val="28"/>
          <w:szCs w:val="28"/>
        </w:rPr>
        <w:t>6.2.3</w:t>
      </w:r>
      <w:proofErr w:type="gramStart"/>
      <w:r>
        <w:rPr>
          <w:sz w:val="28"/>
          <w:szCs w:val="28"/>
        </w:rPr>
        <w:t xml:space="preserve"> </w:t>
      </w:r>
      <w:r w:rsidRPr="005B7BE4">
        <w:rPr>
          <w:sz w:val="28"/>
          <w:szCs w:val="28"/>
        </w:rPr>
        <w:t>О</w:t>
      </w:r>
      <w:proofErr w:type="gramEnd"/>
      <w:r w:rsidRPr="005B7BE4">
        <w:rPr>
          <w:sz w:val="28"/>
          <w:szCs w:val="28"/>
        </w:rPr>
        <w:t>свобождают Организатора от ответственности как за возможные убытки и ущерб, нанесенный Участнику, его Водителю, или пассажиру, или его имуществу во время соревнования, так и за убытки и ущерб, причине</w:t>
      </w:r>
      <w:r w:rsidRPr="005B7BE4">
        <w:rPr>
          <w:sz w:val="28"/>
          <w:szCs w:val="28"/>
        </w:rPr>
        <w:t>н</w:t>
      </w:r>
      <w:r w:rsidRPr="005B7BE4">
        <w:rPr>
          <w:sz w:val="28"/>
          <w:szCs w:val="28"/>
        </w:rPr>
        <w:t>ные Участником, его Водителем или пассажиром, третьим лицам и их имуществу.</w:t>
      </w:r>
    </w:p>
    <w:p w:rsidR="00ED7E3C" w:rsidRPr="005B7BE4" w:rsidRDefault="00ED7E3C" w:rsidP="00ED7E3C">
      <w:pPr>
        <w:suppressAutoHyphens w:val="0"/>
        <w:ind w:left="699"/>
        <w:jc w:val="both"/>
        <w:rPr>
          <w:sz w:val="28"/>
          <w:szCs w:val="28"/>
        </w:rPr>
      </w:pPr>
      <w:r>
        <w:rPr>
          <w:sz w:val="28"/>
          <w:szCs w:val="28"/>
        </w:rPr>
        <w:t>6.2.4</w:t>
      </w:r>
      <w:proofErr w:type="gramStart"/>
      <w:r>
        <w:rPr>
          <w:sz w:val="28"/>
          <w:szCs w:val="28"/>
        </w:rPr>
        <w:t xml:space="preserve"> </w:t>
      </w:r>
      <w:r w:rsidRPr="005B7BE4">
        <w:rPr>
          <w:sz w:val="28"/>
          <w:szCs w:val="28"/>
        </w:rPr>
        <w:t>С</w:t>
      </w:r>
      <w:proofErr w:type="gramEnd"/>
      <w:r w:rsidRPr="005B7BE4">
        <w:rPr>
          <w:sz w:val="28"/>
          <w:szCs w:val="28"/>
        </w:rPr>
        <w:t>воей подписью гарантируют, что не имеют медицинских противопок</w:t>
      </w:r>
      <w:r w:rsidRPr="005B7BE4">
        <w:rPr>
          <w:sz w:val="28"/>
          <w:szCs w:val="28"/>
        </w:rPr>
        <w:t>а</w:t>
      </w:r>
      <w:r w:rsidRPr="005B7BE4">
        <w:rPr>
          <w:sz w:val="28"/>
          <w:szCs w:val="28"/>
        </w:rPr>
        <w:t>заний к занятиям автоспортом и имеют право им заниматься и участв</w:t>
      </w:r>
      <w:r w:rsidRPr="005B7BE4">
        <w:rPr>
          <w:sz w:val="28"/>
          <w:szCs w:val="28"/>
        </w:rPr>
        <w:t>о</w:t>
      </w:r>
      <w:r w:rsidRPr="005B7BE4">
        <w:rPr>
          <w:sz w:val="28"/>
          <w:szCs w:val="28"/>
        </w:rPr>
        <w:t>вать в соревновании.</w:t>
      </w:r>
    </w:p>
    <w:p w:rsidR="00746C03" w:rsidRPr="00BE5234" w:rsidRDefault="00ED7E3C" w:rsidP="00ED7E3C">
      <w:pPr>
        <w:jc w:val="both"/>
        <w:rPr>
          <w:b/>
          <w:sz w:val="28"/>
          <w:szCs w:val="28"/>
        </w:rPr>
      </w:pPr>
      <w:r>
        <w:rPr>
          <w:sz w:val="28"/>
          <w:szCs w:val="28"/>
        </w:rPr>
        <w:t>6.3</w:t>
      </w:r>
      <w:r w:rsidRPr="005B7BE4">
        <w:rPr>
          <w:sz w:val="28"/>
          <w:szCs w:val="28"/>
        </w:rPr>
        <w:t>Подача заявки сопровождается</w:t>
      </w:r>
      <w:r w:rsidRPr="000C2E08">
        <w:rPr>
          <w:sz w:val="28"/>
          <w:szCs w:val="28"/>
        </w:rPr>
        <w:t xml:space="preserve"> </w:t>
      </w:r>
      <w:r w:rsidRPr="006773C2">
        <w:rPr>
          <w:sz w:val="28"/>
          <w:szCs w:val="28"/>
        </w:rPr>
        <w:t>добровольной</w:t>
      </w:r>
      <w:r w:rsidRPr="005B7BE4">
        <w:rPr>
          <w:sz w:val="28"/>
          <w:szCs w:val="28"/>
        </w:rPr>
        <w:t xml:space="preserve"> оплатой невозвратного заявочного взноса, который частично покрывает расходы Организатора на </w:t>
      </w:r>
      <w:r w:rsidRPr="005B7BE4">
        <w:rPr>
          <w:sz w:val="28"/>
          <w:szCs w:val="28"/>
        </w:rPr>
        <w:lastRenderedPageBreak/>
        <w:t>подготовку трассы, организацию судейства, обеспечение безопасности и нагр</w:t>
      </w:r>
      <w:r w:rsidRPr="005B7BE4">
        <w:rPr>
          <w:sz w:val="28"/>
          <w:szCs w:val="28"/>
        </w:rPr>
        <w:t>а</w:t>
      </w:r>
      <w:r w:rsidRPr="005B7BE4">
        <w:rPr>
          <w:sz w:val="28"/>
          <w:szCs w:val="28"/>
        </w:rPr>
        <w:t>ждение победителей.</w:t>
      </w:r>
    </w:p>
    <w:p w:rsidR="00BE17C6" w:rsidRDefault="00746C03">
      <w:pPr>
        <w:rPr>
          <w:sz w:val="28"/>
          <w:szCs w:val="28"/>
        </w:rPr>
      </w:pPr>
      <w:r w:rsidRPr="00BE5234">
        <w:rPr>
          <w:sz w:val="28"/>
          <w:szCs w:val="28"/>
        </w:rPr>
        <w:t>6</w:t>
      </w:r>
      <w:r w:rsidR="00ED7E3C">
        <w:rPr>
          <w:sz w:val="28"/>
          <w:szCs w:val="28"/>
        </w:rPr>
        <w:t>.4</w:t>
      </w:r>
      <w:r w:rsidR="00BE17C6" w:rsidRPr="00BE5234">
        <w:rPr>
          <w:sz w:val="28"/>
          <w:szCs w:val="28"/>
        </w:rPr>
        <w:t>. Организаторы оставляют за собой право ограничить общее количество участников.</w:t>
      </w:r>
    </w:p>
    <w:p w:rsidR="00A5196A" w:rsidRPr="00BE5234" w:rsidRDefault="00A5196A">
      <w:pPr>
        <w:rPr>
          <w:sz w:val="28"/>
          <w:szCs w:val="28"/>
        </w:rPr>
      </w:pPr>
    </w:p>
    <w:p w:rsidR="00A5196A" w:rsidRDefault="00AD4A34" w:rsidP="00A5196A">
      <w:pPr>
        <w:tabs>
          <w:tab w:val="center" w:pos="4677"/>
          <w:tab w:val="left" w:pos="8295"/>
        </w:tabs>
        <w:jc w:val="center"/>
        <w:rPr>
          <w:b/>
          <w:sz w:val="28"/>
          <w:szCs w:val="28"/>
        </w:rPr>
      </w:pPr>
      <w:r w:rsidRPr="00A5196A">
        <w:rPr>
          <w:b/>
          <w:sz w:val="28"/>
          <w:szCs w:val="28"/>
        </w:rPr>
        <w:t>7. Заявочный взно</w:t>
      </w:r>
      <w:r w:rsidR="00A5196A">
        <w:rPr>
          <w:b/>
          <w:sz w:val="28"/>
          <w:szCs w:val="28"/>
        </w:rPr>
        <w:t>с</w:t>
      </w:r>
    </w:p>
    <w:p w:rsidR="00AD4A34" w:rsidRPr="00BE5234" w:rsidRDefault="00AD4A34" w:rsidP="00A5196A">
      <w:pPr>
        <w:tabs>
          <w:tab w:val="center" w:pos="4677"/>
          <w:tab w:val="left" w:pos="8295"/>
        </w:tabs>
        <w:rPr>
          <w:b/>
          <w:sz w:val="28"/>
          <w:szCs w:val="28"/>
        </w:rPr>
      </w:pPr>
      <w:r w:rsidRPr="00BE5234">
        <w:rPr>
          <w:sz w:val="28"/>
          <w:szCs w:val="28"/>
        </w:rPr>
        <w:br/>
      </w:r>
      <w:r w:rsidRPr="00D562FB">
        <w:rPr>
          <w:sz w:val="28"/>
          <w:szCs w:val="28"/>
        </w:rPr>
        <w:t>7.1. За участие в соревновании, устанавливается обязательный заявочный взнос.</w:t>
      </w:r>
      <w:r w:rsidRPr="00BE5234">
        <w:rPr>
          <w:sz w:val="28"/>
          <w:szCs w:val="28"/>
        </w:rPr>
        <w:br/>
      </w:r>
      <w:r w:rsidR="00746C03" w:rsidRPr="00D562FB">
        <w:rPr>
          <w:sz w:val="28"/>
          <w:szCs w:val="28"/>
        </w:rPr>
        <w:t>7.2.Предварительный взнос: 20</w:t>
      </w:r>
      <w:r w:rsidRPr="00D562FB">
        <w:rPr>
          <w:sz w:val="28"/>
          <w:szCs w:val="28"/>
        </w:rPr>
        <w:t>00 рублей с экипажа  до 13 января 2018 года. Взнос оплачивается непосредственно в день  регистрации, достаточно прислать заявочный бланк на почту организаторов.</w:t>
      </w:r>
      <w:r w:rsidRPr="00BE5234">
        <w:rPr>
          <w:sz w:val="28"/>
          <w:szCs w:val="28"/>
        </w:rPr>
        <w:br/>
      </w:r>
      <w:r w:rsidRPr="00D562FB">
        <w:rPr>
          <w:sz w:val="28"/>
          <w:szCs w:val="28"/>
        </w:rPr>
        <w:t xml:space="preserve">7.3.Заявочный взнос без наличия в истории у организатора предварительного бланка, оплачивается в день проведения </w:t>
      </w:r>
      <w:proofErr w:type="gramStart"/>
      <w:r w:rsidRPr="00D562FB">
        <w:rPr>
          <w:sz w:val="28"/>
          <w:szCs w:val="28"/>
        </w:rPr>
        <w:t>мероприятия</w:t>
      </w:r>
      <w:proofErr w:type="gramEnd"/>
      <w:r w:rsidRPr="00D562FB">
        <w:rPr>
          <w:sz w:val="28"/>
          <w:szCs w:val="28"/>
        </w:rPr>
        <w:t xml:space="preserve"> то есть в момент регистрации. Взнос при этом будет составлять 2</w:t>
      </w:r>
      <w:r w:rsidR="00746C03" w:rsidRPr="00D562FB">
        <w:rPr>
          <w:sz w:val="28"/>
          <w:szCs w:val="28"/>
        </w:rPr>
        <w:t>5</w:t>
      </w:r>
      <w:r w:rsidRPr="00D562FB">
        <w:rPr>
          <w:sz w:val="28"/>
          <w:szCs w:val="28"/>
        </w:rPr>
        <w:t>00 руб.</w:t>
      </w:r>
      <w:r w:rsidRPr="00BE5234">
        <w:rPr>
          <w:sz w:val="28"/>
          <w:szCs w:val="28"/>
        </w:rPr>
        <w:br/>
      </w:r>
      <w:r w:rsidRPr="00D562FB">
        <w:rPr>
          <w:sz w:val="28"/>
          <w:szCs w:val="28"/>
        </w:rPr>
        <w:t>7.4. Скидка по клубной карте "Леший " составляет 500 руб. от стартового взноса.</w:t>
      </w:r>
      <w:r w:rsidRPr="00BE5234">
        <w:rPr>
          <w:sz w:val="28"/>
          <w:szCs w:val="28"/>
        </w:rPr>
        <w:br/>
      </w:r>
      <w:r w:rsidR="00746C03" w:rsidRPr="00D562FB">
        <w:rPr>
          <w:sz w:val="28"/>
          <w:szCs w:val="28"/>
        </w:rPr>
        <w:t>7.5</w:t>
      </w:r>
      <w:r w:rsidRPr="00D562FB">
        <w:rPr>
          <w:sz w:val="28"/>
          <w:szCs w:val="28"/>
        </w:rPr>
        <w:t>. Организаторы оставляют за собой право ограничить общее количество участников.</w:t>
      </w:r>
      <w:r w:rsidRPr="00BE5234">
        <w:rPr>
          <w:sz w:val="28"/>
          <w:szCs w:val="28"/>
        </w:rPr>
        <w:br/>
      </w:r>
    </w:p>
    <w:p w:rsidR="00BE17C6" w:rsidRPr="00BE5234" w:rsidRDefault="00BE17C6">
      <w:pPr>
        <w:rPr>
          <w:b/>
          <w:sz w:val="28"/>
          <w:szCs w:val="28"/>
        </w:rPr>
      </w:pPr>
    </w:p>
    <w:p w:rsidR="00BE17C6" w:rsidRPr="00BE5234" w:rsidRDefault="00746C03" w:rsidP="00A5196A">
      <w:pPr>
        <w:tabs>
          <w:tab w:val="left" w:pos="2190"/>
        </w:tabs>
        <w:jc w:val="center"/>
        <w:rPr>
          <w:b/>
          <w:sz w:val="28"/>
          <w:szCs w:val="28"/>
        </w:rPr>
      </w:pPr>
      <w:r w:rsidRPr="00BE5234">
        <w:rPr>
          <w:b/>
          <w:sz w:val="28"/>
          <w:szCs w:val="28"/>
        </w:rPr>
        <w:t>8</w:t>
      </w:r>
      <w:r w:rsidR="00BE17C6" w:rsidRPr="00BE5234">
        <w:rPr>
          <w:b/>
          <w:sz w:val="28"/>
          <w:szCs w:val="28"/>
        </w:rPr>
        <w:t>. Ответственность организаторов и участников.</w:t>
      </w:r>
    </w:p>
    <w:p w:rsidR="00BE17C6" w:rsidRPr="00BE5234" w:rsidRDefault="00BE17C6">
      <w:pPr>
        <w:rPr>
          <w:b/>
          <w:sz w:val="28"/>
          <w:szCs w:val="28"/>
        </w:rPr>
      </w:pPr>
    </w:p>
    <w:p w:rsidR="00BE17C6" w:rsidRPr="00BE5234" w:rsidRDefault="00746C03">
      <w:pPr>
        <w:rPr>
          <w:sz w:val="28"/>
          <w:szCs w:val="28"/>
        </w:rPr>
      </w:pPr>
      <w:r w:rsidRPr="00BE5234">
        <w:rPr>
          <w:sz w:val="28"/>
          <w:szCs w:val="28"/>
        </w:rPr>
        <w:t>8</w:t>
      </w:r>
      <w:r w:rsidR="00BE17C6" w:rsidRPr="00BE5234">
        <w:rPr>
          <w:sz w:val="28"/>
          <w:szCs w:val="28"/>
        </w:rPr>
        <w:t>.1. Организатор несет ответственность за проведение спортивной части соревнования.</w:t>
      </w:r>
    </w:p>
    <w:p w:rsidR="00BE17C6" w:rsidRPr="00BE5234" w:rsidRDefault="00746C03">
      <w:pPr>
        <w:rPr>
          <w:sz w:val="28"/>
          <w:szCs w:val="28"/>
        </w:rPr>
      </w:pPr>
      <w:r w:rsidRPr="00BE5234">
        <w:rPr>
          <w:sz w:val="28"/>
          <w:szCs w:val="28"/>
        </w:rPr>
        <w:t>8</w:t>
      </w:r>
      <w:r w:rsidR="00BE17C6" w:rsidRPr="00BE5234">
        <w:rPr>
          <w:sz w:val="28"/>
          <w:szCs w:val="28"/>
        </w:rPr>
        <w:t>.2. Организатор не несет ответственность за экипировку участников.</w:t>
      </w:r>
    </w:p>
    <w:p w:rsidR="00BE17C6" w:rsidRPr="00BE5234" w:rsidRDefault="00746C03">
      <w:pPr>
        <w:rPr>
          <w:sz w:val="28"/>
          <w:szCs w:val="28"/>
        </w:rPr>
      </w:pPr>
      <w:r w:rsidRPr="00BE5234">
        <w:rPr>
          <w:sz w:val="28"/>
          <w:szCs w:val="28"/>
        </w:rPr>
        <w:t>8</w:t>
      </w:r>
      <w:r w:rsidR="00BE17C6" w:rsidRPr="00BE5234">
        <w:rPr>
          <w:sz w:val="28"/>
          <w:szCs w:val="28"/>
        </w:rPr>
        <w:t>.3. Организатор и Судьи не несут какой-либо материальной, юридической и моральной ответственности перед участниками и третьими лицами за ущерб, причиненный в ходе проведения мероприятия, соревнования. В каждом конкретном случае определение виновных  осуществляет уполномоченный на это государственный орган.</w:t>
      </w:r>
    </w:p>
    <w:p w:rsidR="00BE17C6" w:rsidRPr="00BE5234" w:rsidRDefault="00746C03">
      <w:pPr>
        <w:rPr>
          <w:sz w:val="28"/>
          <w:szCs w:val="28"/>
        </w:rPr>
      </w:pPr>
      <w:r w:rsidRPr="00BE5234">
        <w:rPr>
          <w:sz w:val="28"/>
          <w:szCs w:val="28"/>
        </w:rPr>
        <w:t>8</w:t>
      </w:r>
      <w:r w:rsidR="00BE17C6" w:rsidRPr="00BE5234">
        <w:rPr>
          <w:sz w:val="28"/>
          <w:szCs w:val="28"/>
        </w:rPr>
        <w:t>.4. Своей подписью в Заявочном бланке участник отказывается от предъявления претензий Организаторам и Судьям в случае повреждения имущества, здоровья или других последствий дорожно-транспортного происшествия.</w:t>
      </w:r>
    </w:p>
    <w:p w:rsidR="00BE5234" w:rsidRDefault="00746C03" w:rsidP="00BE5234">
      <w:pPr>
        <w:rPr>
          <w:sz w:val="28"/>
          <w:szCs w:val="28"/>
        </w:rPr>
      </w:pPr>
      <w:r w:rsidRPr="00BE5234">
        <w:rPr>
          <w:sz w:val="28"/>
          <w:szCs w:val="28"/>
        </w:rPr>
        <w:t>8</w:t>
      </w:r>
      <w:r w:rsidR="00BE17C6" w:rsidRPr="00BE5234">
        <w:rPr>
          <w:sz w:val="28"/>
          <w:szCs w:val="28"/>
        </w:rPr>
        <w:t>.5. Все лица, причастные к соревнованию, обязаны с момента начала регистрации до окончания награждения не допускать поступков, дискредитирующих проведение данного Соревнования</w:t>
      </w:r>
    </w:p>
    <w:p w:rsidR="00A5196A" w:rsidRPr="00BE5234" w:rsidRDefault="00A5196A" w:rsidP="00BE5234">
      <w:pPr>
        <w:rPr>
          <w:b/>
          <w:sz w:val="28"/>
          <w:szCs w:val="28"/>
        </w:rPr>
      </w:pPr>
    </w:p>
    <w:p w:rsidR="00BE5234" w:rsidRDefault="00BE5234" w:rsidP="00A5196A">
      <w:pPr>
        <w:jc w:val="center"/>
        <w:rPr>
          <w:b/>
          <w:sz w:val="28"/>
          <w:szCs w:val="28"/>
        </w:rPr>
      </w:pPr>
      <w:r w:rsidRPr="00BE5234">
        <w:rPr>
          <w:b/>
          <w:sz w:val="28"/>
          <w:szCs w:val="28"/>
        </w:rPr>
        <w:t>9.Протесты</w:t>
      </w:r>
    </w:p>
    <w:p w:rsidR="00A5196A" w:rsidRPr="00BE5234" w:rsidRDefault="00A5196A" w:rsidP="00BE5234">
      <w:pPr>
        <w:rPr>
          <w:sz w:val="28"/>
          <w:szCs w:val="28"/>
        </w:rPr>
      </w:pPr>
    </w:p>
    <w:p w:rsidR="00BE5234" w:rsidRPr="00BE5234" w:rsidRDefault="00BE5234" w:rsidP="00BE5234">
      <w:pPr>
        <w:rPr>
          <w:sz w:val="28"/>
          <w:szCs w:val="28"/>
        </w:rPr>
      </w:pPr>
      <w:r w:rsidRPr="00BE5234">
        <w:rPr>
          <w:sz w:val="28"/>
          <w:szCs w:val="28"/>
        </w:rPr>
        <w:t>Протест участника должен быть направлен в письменном виде главному судье соревнования не позднее истечения 30 минут после публикации предварительных результатов.</w:t>
      </w:r>
    </w:p>
    <w:p w:rsidR="00BE5234" w:rsidRPr="00BE5234" w:rsidRDefault="00BE5234" w:rsidP="00BE5234">
      <w:pPr>
        <w:rPr>
          <w:sz w:val="28"/>
          <w:szCs w:val="28"/>
        </w:rPr>
      </w:pPr>
      <w:r w:rsidRPr="00BE5234">
        <w:rPr>
          <w:sz w:val="28"/>
          <w:szCs w:val="28"/>
        </w:rPr>
        <w:t>Результат рассмотрения протеста обжалованию не подлежит.</w:t>
      </w:r>
    </w:p>
    <w:p w:rsidR="00A5196A" w:rsidRDefault="00BE5234" w:rsidP="00BE5234">
      <w:pPr>
        <w:rPr>
          <w:sz w:val="28"/>
          <w:szCs w:val="28"/>
        </w:rPr>
      </w:pPr>
      <w:r w:rsidRPr="00BE5234">
        <w:rPr>
          <w:sz w:val="28"/>
          <w:szCs w:val="28"/>
        </w:rPr>
        <w:t>Протест должен содержать:</w:t>
      </w:r>
    </w:p>
    <w:p w:rsidR="00BE5234" w:rsidRPr="00BE5234" w:rsidRDefault="00BE5234" w:rsidP="00A5196A">
      <w:pPr>
        <w:numPr>
          <w:ilvl w:val="0"/>
          <w:numId w:val="4"/>
        </w:numPr>
        <w:rPr>
          <w:sz w:val="28"/>
          <w:szCs w:val="28"/>
        </w:rPr>
      </w:pPr>
      <w:r w:rsidRPr="00BE5234">
        <w:rPr>
          <w:sz w:val="28"/>
          <w:szCs w:val="28"/>
        </w:rPr>
        <w:lastRenderedPageBreak/>
        <w:t>Суть предполагаемого нарушения другим экипажем:</w:t>
      </w:r>
    </w:p>
    <w:p w:rsidR="00BE5234" w:rsidRPr="00BE5234" w:rsidRDefault="00A5196A" w:rsidP="00A5196A">
      <w:pPr>
        <w:numPr>
          <w:ilvl w:val="1"/>
          <w:numId w:val="4"/>
        </w:numPr>
        <w:rPr>
          <w:sz w:val="28"/>
          <w:szCs w:val="28"/>
        </w:rPr>
      </w:pPr>
      <w:r>
        <w:rPr>
          <w:sz w:val="28"/>
          <w:szCs w:val="28"/>
        </w:rPr>
        <w:t xml:space="preserve"> С</w:t>
      </w:r>
      <w:r w:rsidR="00BE5234" w:rsidRPr="00BE5234">
        <w:rPr>
          <w:sz w:val="28"/>
          <w:szCs w:val="28"/>
        </w:rPr>
        <w:t>сылку на пункт Регламента или его Приложений, который, по мнению Участника, был нарушен другим Участником</w:t>
      </w:r>
      <w:r>
        <w:rPr>
          <w:sz w:val="28"/>
          <w:szCs w:val="28"/>
        </w:rPr>
        <w:t>.</w:t>
      </w:r>
    </w:p>
    <w:p w:rsidR="00BE5234" w:rsidRPr="00BE5234" w:rsidRDefault="00A5196A" w:rsidP="00A5196A">
      <w:pPr>
        <w:numPr>
          <w:ilvl w:val="1"/>
          <w:numId w:val="4"/>
        </w:numPr>
        <w:rPr>
          <w:sz w:val="28"/>
          <w:szCs w:val="28"/>
        </w:rPr>
      </w:pPr>
      <w:r>
        <w:rPr>
          <w:sz w:val="28"/>
          <w:szCs w:val="28"/>
        </w:rPr>
        <w:t xml:space="preserve"> П</w:t>
      </w:r>
      <w:r w:rsidR="00BE5234" w:rsidRPr="00BE5234">
        <w:rPr>
          <w:sz w:val="28"/>
          <w:szCs w:val="28"/>
        </w:rPr>
        <w:t>одтверждение факта данного нарушения (В качестве подтверждения факта нарушения могут рассматриваться фото- и видеоматериалы, а также свидетельские показания).</w:t>
      </w:r>
    </w:p>
    <w:p w:rsidR="00BE5234" w:rsidRPr="00BE5234" w:rsidRDefault="00BE5234" w:rsidP="00A5196A">
      <w:pPr>
        <w:numPr>
          <w:ilvl w:val="0"/>
          <w:numId w:val="4"/>
        </w:numPr>
        <w:rPr>
          <w:sz w:val="28"/>
          <w:szCs w:val="28"/>
        </w:rPr>
      </w:pPr>
      <w:r w:rsidRPr="00BE5234">
        <w:rPr>
          <w:sz w:val="28"/>
          <w:szCs w:val="28"/>
        </w:rPr>
        <w:t>В случае несогласия с предварительными результатами:</w:t>
      </w:r>
    </w:p>
    <w:p w:rsidR="00BE5234" w:rsidRPr="00BE5234" w:rsidRDefault="00A5196A" w:rsidP="00A5196A">
      <w:pPr>
        <w:numPr>
          <w:ilvl w:val="1"/>
          <w:numId w:val="4"/>
        </w:numPr>
        <w:rPr>
          <w:sz w:val="28"/>
          <w:szCs w:val="28"/>
        </w:rPr>
      </w:pPr>
      <w:r>
        <w:rPr>
          <w:sz w:val="28"/>
          <w:szCs w:val="28"/>
        </w:rPr>
        <w:t xml:space="preserve"> </w:t>
      </w:r>
      <w:proofErr w:type="gramStart"/>
      <w:r>
        <w:rPr>
          <w:sz w:val="28"/>
          <w:szCs w:val="28"/>
        </w:rPr>
        <w:t>У</w:t>
      </w:r>
      <w:r w:rsidR="00BE5234" w:rsidRPr="00BE5234">
        <w:rPr>
          <w:sz w:val="28"/>
          <w:szCs w:val="28"/>
        </w:rPr>
        <w:t>казание</w:t>
      </w:r>
      <w:proofErr w:type="gramEnd"/>
      <w:r w:rsidR="00BE5234" w:rsidRPr="00BE5234">
        <w:rPr>
          <w:sz w:val="28"/>
          <w:szCs w:val="28"/>
        </w:rPr>
        <w:t xml:space="preserve"> с каким именно результатом Участник, подающий протест не согласен</w:t>
      </w:r>
      <w:r>
        <w:rPr>
          <w:sz w:val="28"/>
          <w:szCs w:val="28"/>
        </w:rPr>
        <w:t>.</w:t>
      </w:r>
    </w:p>
    <w:p w:rsidR="00BE5234" w:rsidRPr="00BE5234" w:rsidRDefault="00A5196A" w:rsidP="00A5196A">
      <w:pPr>
        <w:numPr>
          <w:ilvl w:val="1"/>
          <w:numId w:val="4"/>
        </w:numPr>
        <w:rPr>
          <w:sz w:val="28"/>
          <w:szCs w:val="28"/>
        </w:rPr>
      </w:pPr>
      <w:r>
        <w:rPr>
          <w:sz w:val="28"/>
          <w:szCs w:val="28"/>
        </w:rPr>
        <w:t xml:space="preserve"> П</w:t>
      </w:r>
      <w:r w:rsidR="00BE5234" w:rsidRPr="00BE5234">
        <w:rPr>
          <w:sz w:val="28"/>
          <w:szCs w:val="28"/>
        </w:rPr>
        <w:t xml:space="preserve">одтверждение своей правоты (к </w:t>
      </w:r>
      <w:proofErr w:type="gramStart"/>
      <w:r w:rsidR="00BE5234" w:rsidRPr="00BE5234">
        <w:rPr>
          <w:sz w:val="28"/>
          <w:szCs w:val="28"/>
        </w:rPr>
        <w:t>примеру</w:t>
      </w:r>
      <w:proofErr w:type="gramEnd"/>
      <w:r w:rsidR="00BE5234" w:rsidRPr="00BE5234">
        <w:rPr>
          <w:sz w:val="28"/>
          <w:szCs w:val="28"/>
        </w:rPr>
        <w:t xml:space="preserve"> в случае незачета КТ - фотоматериалы взятия точек)</w:t>
      </w:r>
      <w:r>
        <w:rPr>
          <w:sz w:val="28"/>
          <w:szCs w:val="28"/>
        </w:rPr>
        <w:t>.</w:t>
      </w:r>
    </w:p>
    <w:p w:rsidR="00BE5234" w:rsidRPr="00BE5234" w:rsidRDefault="00A5196A" w:rsidP="00A5196A">
      <w:pPr>
        <w:numPr>
          <w:ilvl w:val="0"/>
          <w:numId w:val="4"/>
        </w:numPr>
        <w:rPr>
          <w:sz w:val="28"/>
          <w:szCs w:val="28"/>
        </w:rPr>
      </w:pPr>
      <w:r w:rsidRPr="005B7BE4">
        <w:rPr>
          <w:sz w:val="28"/>
          <w:szCs w:val="28"/>
        </w:rPr>
        <w:t>Подача протеста сопровождается обеспечительным взносом</w:t>
      </w:r>
      <w:r>
        <w:rPr>
          <w:sz w:val="28"/>
          <w:szCs w:val="28"/>
        </w:rPr>
        <w:t xml:space="preserve"> </w:t>
      </w:r>
      <w:r w:rsidRPr="006773C2">
        <w:rPr>
          <w:sz w:val="28"/>
          <w:szCs w:val="28"/>
        </w:rPr>
        <w:t>равным 200% невозвратного</w:t>
      </w:r>
      <w:r w:rsidRPr="00A5196A">
        <w:rPr>
          <w:sz w:val="28"/>
          <w:szCs w:val="28"/>
        </w:rPr>
        <w:t xml:space="preserve"> </w:t>
      </w:r>
      <w:r w:rsidRPr="005B7BE4">
        <w:rPr>
          <w:sz w:val="28"/>
          <w:szCs w:val="28"/>
        </w:rPr>
        <w:t xml:space="preserve"> </w:t>
      </w:r>
      <w:r w:rsidRPr="006773C2">
        <w:rPr>
          <w:sz w:val="28"/>
          <w:szCs w:val="28"/>
        </w:rPr>
        <w:t>заявочного взноса</w:t>
      </w:r>
      <w:r w:rsidRPr="006052A2">
        <w:rPr>
          <w:sz w:val="28"/>
          <w:szCs w:val="28"/>
        </w:rPr>
        <w:t xml:space="preserve">   </w:t>
      </w:r>
      <w:r w:rsidRPr="005B7BE4">
        <w:rPr>
          <w:sz w:val="28"/>
          <w:szCs w:val="28"/>
        </w:rPr>
        <w:t>соревнования, в случае удовлетворения протеста взнос возвращается заявителю, в случае отклонения протеста взнос возврату не подлежит.</w:t>
      </w:r>
      <w:r w:rsidR="00BE5234" w:rsidRPr="00BE5234">
        <w:rPr>
          <w:sz w:val="28"/>
          <w:szCs w:val="28"/>
        </w:rPr>
        <w:t xml:space="preserve">             </w:t>
      </w:r>
    </w:p>
    <w:p w:rsidR="00BE5234" w:rsidRPr="00BE5234" w:rsidRDefault="00BE5234">
      <w:pPr>
        <w:rPr>
          <w:sz w:val="28"/>
          <w:szCs w:val="28"/>
        </w:rPr>
      </w:pPr>
    </w:p>
    <w:p w:rsidR="00BE17C6" w:rsidRPr="00BE5234" w:rsidRDefault="00BE17C6">
      <w:pPr>
        <w:tabs>
          <w:tab w:val="left" w:pos="3015"/>
        </w:tabs>
        <w:rPr>
          <w:sz w:val="28"/>
          <w:szCs w:val="28"/>
        </w:rPr>
      </w:pPr>
      <w:r w:rsidRPr="00BE5234">
        <w:rPr>
          <w:sz w:val="28"/>
          <w:szCs w:val="28"/>
        </w:rPr>
        <w:t xml:space="preserve">           </w:t>
      </w:r>
    </w:p>
    <w:p w:rsidR="00BE17C6" w:rsidRPr="00BE5234" w:rsidRDefault="00BE17C6" w:rsidP="00A5196A">
      <w:pPr>
        <w:tabs>
          <w:tab w:val="left" w:pos="2835"/>
        </w:tabs>
        <w:jc w:val="center"/>
        <w:rPr>
          <w:b/>
          <w:sz w:val="28"/>
          <w:szCs w:val="28"/>
        </w:rPr>
      </w:pPr>
      <w:r w:rsidRPr="00BE5234">
        <w:rPr>
          <w:b/>
          <w:sz w:val="28"/>
          <w:szCs w:val="28"/>
        </w:rPr>
        <w:t>10. Закрытый парк. Передвижение по территории соревнований.</w:t>
      </w:r>
    </w:p>
    <w:p w:rsidR="00BE17C6" w:rsidRPr="00BE5234" w:rsidRDefault="00BE17C6">
      <w:pPr>
        <w:tabs>
          <w:tab w:val="left" w:pos="2835"/>
        </w:tabs>
        <w:rPr>
          <w:b/>
          <w:sz w:val="28"/>
          <w:szCs w:val="28"/>
        </w:rPr>
      </w:pPr>
    </w:p>
    <w:p w:rsidR="00BE17C6" w:rsidRPr="00BE5234" w:rsidRDefault="00BE17C6">
      <w:pPr>
        <w:tabs>
          <w:tab w:val="left" w:pos="2835"/>
        </w:tabs>
        <w:rPr>
          <w:b/>
          <w:sz w:val="28"/>
          <w:szCs w:val="28"/>
        </w:rPr>
      </w:pPr>
    </w:p>
    <w:p w:rsidR="00BE17C6" w:rsidRPr="00BE5234" w:rsidRDefault="00BE17C6">
      <w:pPr>
        <w:tabs>
          <w:tab w:val="left" w:pos="2835"/>
        </w:tabs>
        <w:rPr>
          <w:sz w:val="28"/>
          <w:szCs w:val="28"/>
        </w:rPr>
      </w:pPr>
      <w:r w:rsidRPr="00BE5234">
        <w:rPr>
          <w:sz w:val="28"/>
          <w:szCs w:val="28"/>
        </w:rPr>
        <w:t>10.1. До начала соревнования, во время тех. комиссии и административных проверок, а также после прохождения всех секций автомобили участников должны находиться в закрытом парке.</w:t>
      </w:r>
    </w:p>
    <w:p w:rsidR="00BE17C6" w:rsidRPr="00BE5234" w:rsidRDefault="00A5196A" w:rsidP="00A5196A">
      <w:pPr>
        <w:tabs>
          <w:tab w:val="left" w:pos="2835"/>
        </w:tabs>
        <w:rPr>
          <w:sz w:val="28"/>
          <w:szCs w:val="28"/>
        </w:rPr>
      </w:pPr>
      <w:r>
        <w:rPr>
          <w:sz w:val="28"/>
          <w:szCs w:val="28"/>
        </w:rPr>
        <w:t>10.2</w:t>
      </w:r>
      <w:proofErr w:type="gramStart"/>
      <w:r>
        <w:rPr>
          <w:sz w:val="28"/>
          <w:szCs w:val="28"/>
        </w:rPr>
        <w:t xml:space="preserve"> </w:t>
      </w:r>
      <w:r w:rsidR="00BE17C6" w:rsidRPr="00BE5234">
        <w:rPr>
          <w:sz w:val="28"/>
          <w:szCs w:val="28"/>
        </w:rPr>
        <w:t>В</w:t>
      </w:r>
      <w:proofErr w:type="gramEnd"/>
      <w:r w:rsidR="00BE17C6" w:rsidRPr="00BE5234">
        <w:rPr>
          <w:sz w:val="28"/>
          <w:szCs w:val="28"/>
        </w:rPr>
        <w:t>о время соревнования автомобили должны  находиться или в предстартовых зонах  (на секциях) или в закрытом парке.</w:t>
      </w:r>
    </w:p>
    <w:p w:rsidR="00BE17C6" w:rsidRPr="00BE5234" w:rsidRDefault="00BE17C6" w:rsidP="00A5196A">
      <w:pPr>
        <w:tabs>
          <w:tab w:val="left" w:pos="2835"/>
        </w:tabs>
        <w:rPr>
          <w:sz w:val="28"/>
          <w:szCs w:val="28"/>
        </w:rPr>
      </w:pPr>
    </w:p>
    <w:p w:rsidR="00746C03" w:rsidRPr="00BE5234" w:rsidRDefault="00746C03" w:rsidP="00AD4A34">
      <w:pPr>
        <w:tabs>
          <w:tab w:val="left" w:pos="2775"/>
        </w:tabs>
        <w:ind w:left="360"/>
        <w:jc w:val="both"/>
        <w:rPr>
          <w:sz w:val="28"/>
          <w:szCs w:val="28"/>
        </w:rPr>
      </w:pPr>
    </w:p>
    <w:p w:rsidR="00AD4A34" w:rsidRPr="00BE5234" w:rsidRDefault="00AD4A34" w:rsidP="00AD4A34">
      <w:pPr>
        <w:tabs>
          <w:tab w:val="left" w:pos="2775"/>
        </w:tabs>
        <w:ind w:left="360"/>
        <w:jc w:val="both"/>
        <w:rPr>
          <w:sz w:val="28"/>
          <w:szCs w:val="28"/>
        </w:rPr>
      </w:pPr>
      <w:r w:rsidRPr="00BE5234">
        <w:rPr>
          <w:sz w:val="28"/>
          <w:szCs w:val="28"/>
        </w:rPr>
        <w:t xml:space="preserve">                                        </w:t>
      </w:r>
      <w:r w:rsidRPr="00BE5234">
        <w:rPr>
          <w:b/>
          <w:sz w:val="28"/>
          <w:szCs w:val="28"/>
        </w:rPr>
        <w:t xml:space="preserve">Таблица </w:t>
      </w:r>
      <w:proofErr w:type="spellStart"/>
      <w:r w:rsidRPr="00BE5234">
        <w:rPr>
          <w:b/>
          <w:sz w:val="28"/>
          <w:szCs w:val="28"/>
        </w:rPr>
        <w:t>пенализации</w:t>
      </w:r>
      <w:proofErr w:type="spellEnd"/>
      <w:r w:rsidRPr="00BE5234">
        <w:rPr>
          <w:b/>
          <w:sz w:val="28"/>
          <w:szCs w:val="28"/>
        </w:rPr>
        <w:t>.</w:t>
      </w:r>
    </w:p>
    <w:tbl>
      <w:tblPr>
        <w:tblW w:w="0" w:type="auto"/>
        <w:tblInd w:w="595" w:type="dxa"/>
        <w:tblLayout w:type="fixed"/>
        <w:tblLook w:val="04A0"/>
      </w:tblPr>
      <w:tblGrid>
        <w:gridCol w:w="5816"/>
        <w:gridCol w:w="3051"/>
      </w:tblGrid>
      <w:tr w:rsidR="00AD4A34" w:rsidRPr="00BE5234" w:rsidTr="00746C03">
        <w:trPr>
          <w:trHeight w:val="825"/>
        </w:trPr>
        <w:tc>
          <w:tcPr>
            <w:tcW w:w="5816" w:type="dxa"/>
            <w:tcBorders>
              <w:top w:val="single" w:sz="4" w:space="0" w:color="000000"/>
              <w:left w:val="single" w:sz="4" w:space="0" w:color="000000"/>
              <w:bottom w:val="single" w:sz="4" w:space="0" w:color="000000"/>
              <w:right w:val="nil"/>
            </w:tcBorders>
            <w:hideMark/>
          </w:tcPr>
          <w:p w:rsidR="00AD4A34" w:rsidRPr="00BE5234" w:rsidRDefault="00AD4A34" w:rsidP="00746C03">
            <w:pPr>
              <w:jc w:val="both"/>
              <w:rPr>
                <w:sz w:val="28"/>
                <w:szCs w:val="28"/>
              </w:rPr>
            </w:pPr>
            <w:r w:rsidRPr="00BE5234">
              <w:rPr>
                <w:sz w:val="28"/>
                <w:szCs w:val="28"/>
              </w:rPr>
              <w:t xml:space="preserve">                    Нарушения</w:t>
            </w:r>
          </w:p>
        </w:tc>
        <w:tc>
          <w:tcPr>
            <w:tcW w:w="3051" w:type="dxa"/>
            <w:tcBorders>
              <w:top w:val="single" w:sz="4" w:space="0" w:color="000000"/>
              <w:left w:val="single" w:sz="4" w:space="0" w:color="000000"/>
              <w:bottom w:val="single" w:sz="4" w:space="0" w:color="000000"/>
              <w:right w:val="single" w:sz="4" w:space="0" w:color="000000"/>
            </w:tcBorders>
            <w:hideMark/>
          </w:tcPr>
          <w:p w:rsidR="00AD4A34" w:rsidRPr="00BE5234" w:rsidRDefault="00AD4A34" w:rsidP="00746C03">
            <w:pPr>
              <w:jc w:val="both"/>
              <w:rPr>
                <w:sz w:val="28"/>
                <w:szCs w:val="28"/>
              </w:rPr>
            </w:pPr>
            <w:r w:rsidRPr="00BE5234">
              <w:rPr>
                <w:sz w:val="28"/>
                <w:szCs w:val="28"/>
              </w:rPr>
              <w:t>Количество штрафных очков</w:t>
            </w:r>
          </w:p>
        </w:tc>
      </w:tr>
      <w:tr w:rsidR="00AD4A34" w:rsidRPr="00BE5234" w:rsidTr="00746C03">
        <w:trPr>
          <w:trHeight w:val="525"/>
        </w:trPr>
        <w:tc>
          <w:tcPr>
            <w:tcW w:w="5816" w:type="dxa"/>
            <w:tcBorders>
              <w:top w:val="single" w:sz="4" w:space="0" w:color="000000"/>
              <w:left w:val="single" w:sz="4" w:space="0" w:color="000000"/>
              <w:bottom w:val="single" w:sz="4" w:space="0" w:color="000000"/>
              <w:right w:val="nil"/>
            </w:tcBorders>
            <w:hideMark/>
          </w:tcPr>
          <w:p w:rsidR="00AD4A34" w:rsidRPr="00BE5234" w:rsidRDefault="00AD4A34" w:rsidP="00746C03">
            <w:pPr>
              <w:jc w:val="both"/>
              <w:rPr>
                <w:b/>
                <w:sz w:val="28"/>
                <w:szCs w:val="28"/>
              </w:rPr>
            </w:pPr>
            <w:r w:rsidRPr="00BE5234">
              <w:rPr>
                <w:sz w:val="28"/>
                <w:szCs w:val="28"/>
              </w:rPr>
              <w:t>Превышение лимита времени</w:t>
            </w:r>
          </w:p>
        </w:tc>
        <w:tc>
          <w:tcPr>
            <w:tcW w:w="3051" w:type="dxa"/>
            <w:tcBorders>
              <w:top w:val="single" w:sz="4" w:space="0" w:color="000000"/>
              <w:left w:val="single" w:sz="4" w:space="0" w:color="000000"/>
              <w:bottom w:val="single" w:sz="4" w:space="0" w:color="000000"/>
              <w:right w:val="single" w:sz="4" w:space="0" w:color="000000"/>
            </w:tcBorders>
            <w:hideMark/>
          </w:tcPr>
          <w:p w:rsidR="00AD4A34" w:rsidRPr="00BE5234" w:rsidRDefault="00AD4A34" w:rsidP="00746C03">
            <w:pPr>
              <w:jc w:val="both"/>
              <w:rPr>
                <w:sz w:val="28"/>
                <w:szCs w:val="28"/>
              </w:rPr>
            </w:pPr>
            <w:r w:rsidRPr="00BE5234">
              <w:rPr>
                <w:sz w:val="28"/>
                <w:szCs w:val="28"/>
              </w:rPr>
              <w:t xml:space="preserve">Прекращение движения в секции, 50+сумма </w:t>
            </w:r>
            <w:proofErr w:type="spellStart"/>
            <w:r w:rsidRPr="00BE5234">
              <w:rPr>
                <w:sz w:val="28"/>
                <w:szCs w:val="28"/>
              </w:rPr>
              <w:t>непройденных</w:t>
            </w:r>
            <w:proofErr w:type="spellEnd"/>
            <w:r w:rsidRPr="00BE5234">
              <w:rPr>
                <w:sz w:val="28"/>
                <w:szCs w:val="28"/>
              </w:rPr>
              <w:t xml:space="preserve"> </w:t>
            </w:r>
            <w:proofErr w:type="spellStart"/>
            <w:r w:rsidRPr="00BE5234">
              <w:rPr>
                <w:sz w:val="28"/>
                <w:szCs w:val="28"/>
              </w:rPr>
              <w:t>ворот,+</w:t>
            </w:r>
            <w:proofErr w:type="spellEnd"/>
            <w:r w:rsidRPr="00BE5234">
              <w:rPr>
                <w:sz w:val="28"/>
                <w:szCs w:val="28"/>
              </w:rPr>
              <w:t xml:space="preserve"> набранный штраф</w:t>
            </w:r>
          </w:p>
        </w:tc>
      </w:tr>
      <w:tr w:rsidR="00AD4A34" w:rsidRPr="00BE5234" w:rsidTr="00746C03">
        <w:trPr>
          <w:trHeight w:val="1215"/>
        </w:trPr>
        <w:tc>
          <w:tcPr>
            <w:tcW w:w="5816" w:type="dxa"/>
            <w:tcBorders>
              <w:top w:val="single" w:sz="4" w:space="0" w:color="000000"/>
              <w:left w:val="single" w:sz="4" w:space="0" w:color="000000"/>
              <w:bottom w:val="single" w:sz="4" w:space="0" w:color="000000"/>
              <w:right w:val="nil"/>
            </w:tcBorders>
            <w:hideMark/>
          </w:tcPr>
          <w:p w:rsidR="00AD4A34" w:rsidRPr="00BE5234" w:rsidRDefault="00AD4A34" w:rsidP="00746C03">
            <w:pPr>
              <w:jc w:val="both"/>
              <w:rPr>
                <w:b/>
                <w:sz w:val="28"/>
                <w:szCs w:val="28"/>
              </w:rPr>
            </w:pPr>
            <w:r w:rsidRPr="00BE5234">
              <w:rPr>
                <w:sz w:val="28"/>
                <w:szCs w:val="28"/>
              </w:rPr>
              <w:t>Отказ от продолжения движения в секции</w:t>
            </w:r>
          </w:p>
        </w:tc>
        <w:tc>
          <w:tcPr>
            <w:tcW w:w="3051" w:type="dxa"/>
            <w:tcBorders>
              <w:top w:val="single" w:sz="4" w:space="0" w:color="000000"/>
              <w:left w:val="single" w:sz="4" w:space="0" w:color="000000"/>
              <w:bottom w:val="single" w:sz="4" w:space="0" w:color="000000"/>
              <w:right w:val="single" w:sz="4" w:space="0" w:color="000000"/>
            </w:tcBorders>
            <w:hideMark/>
          </w:tcPr>
          <w:p w:rsidR="00AD4A34" w:rsidRPr="00BE5234" w:rsidRDefault="00AD4A34" w:rsidP="00746C03">
            <w:pPr>
              <w:jc w:val="both"/>
              <w:rPr>
                <w:sz w:val="28"/>
                <w:szCs w:val="28"/>
              </w:rPr>
            </w:pPr>
            <w:r w:rsidRPr="00BE5234">
              <w:rPr>
                <w:sz w:val="28"/>
                <w:szCs w:val="28"/>
              </w:rPr>
              <w:t xml:space="preserve">Прекращение движения в секции, 50+сумма </w:t>
            </w:r>
            <w:proofErr w:type="spellStart"/>
            <w:r w:rsidRPr="00BE5234">
              <w:rPr>
                <w:sz w:val="28"/>
                <w:szCs w:val="28"/>
              </w:rPr>
              <w:t>непройденных</w:t>
            </w:r>
            <w:proofErr w:type="spellEnd"/>
            <w:r w:rsidRPr="00BE5234">
              <w:rPr>
                <w:sz w:val="28"/>
                <w:szCs w:val="28"/>
              </w:rPr>
              <w:t xml:space="preserve"> </w:t>
            </w:r>
            <w:proofErr w:type="spellStart"/>
            <w:r w:rsidRPr="00BE5234">
              <w:rPr>
                <w:sz w:val="28"/>
                <w:szCs w:val="28"/>
              </w:rPr>
              <w:t>ворот,+</w:t>
            </w:r>
            <w:proofErr w:type="spellEnd"/>
            <w:r w:rsidRPr="00BE5234">
              <w:rPr>
                <w:sz w:val="28"/>
                <w:szCs w:val="28"/>
              </w:rPr>
              <w:t xml:space="preserve"> набранный штраф</w:t>
            </w:r>
          </w:p>
        </w:tc>
      </w:tr>
      <w:tr w:rsidR="00AD4A34" w:rsidRPr="00BE5234" w:rsidTr="00746C03">
        <w:trPr>
          <w:trHeight w:val="376"/>
        </w:trPr>
        <w:tc>
          <w:tcPr>
            <w:tcW w:w="5816" w:type="dxa"/>
            <w:tcBorders>
              <w:top w:val="single" w:sz="4" w:space="0" w:color="000000"/>
              <w:left w:val="single" w:sz="4" w:space="0" w:color="000000"/>
              <w:bottom w:val="single" w:sz="4" w:space="0" w:color="000000"/>
              <w:right w:val="nil"/>
            </w:tcBorders>
            <w:hideMark/>
          </w:tcPr>
          <w:p w:rsidR="00AD4A34" w:rsidRPr="00BE5234" w:rsidRDefault="00AD4A34" w:rsidP="00746C03">
            <w:pPr>
              <w:jc w:val="both"/>
              <w:rPr>
                <w:b/>
                <w:sz w:val="28"/>
                <w:szCs w:val="28"/>
              </w:rPr>
            </w:pPr>
            <w:r w:rsidRPr="00BE5234">
              <w:rPr>
                <w:sz w:val="28"/>
                <w:szCs w:val="28"/>
              </w:rPr>
              <w:t>Не пройденные ворота</w:t>
            </w:r>
          </w:p>
        </w:tc>
        <w:tc>
          <w:tcPr>
            <w:tcW w:w="3051" w:type="dxa"/>
            <w:tcBorders>
              <w:top w:val="single" w:sz="4" w:space="0" w:color="000000"/>
              <w:left w:val="single" w:sz="4" w:space="0" w:color="000000"/>
              <w:bottom w:val="single" w:sz="4" w:space="0" w:color="000000"/>
              <w:right w:val="single" w:sz="4" w:space="0" w:color="000000"/>
            </w:tcBorders>
            <w:hideMark/>
          </w:tcPr>
          <w:p w:rsidR="00AD4A34" w:rsidRPr="00BE5234" w:rsidRDefault="00AD4A34" w:rsidP="00746C03">
            <w:pPr>
              <w:jc w:val="both"/>
              <w:rPr>
                <w:sz w:val="28"/>
                <w:szCs w:val="28"/>
              </w:rPr>
            </w:pPr>
            <w:r w:rsidRPr="00BE5234">
              <w:rPr>
                <w:sz w:val="28"/>
                <w:szCs w:val="28"/>
              </w:rPr>
              <w:t>50</w:t>
            </w:r>
          </w:p>
        </w:tc>
      </w:tr>
      <w:tr w:rsidR="00AD4A34" w:rsidRPr="00BE5234" w:rsidTr="00746C03">
        <w:trPr>
          <w:trHeight w:val="540"/>
        </w:trPr>
        <w:tc>
          <w:tcPr>
            <w:tcW w:w="5816" w:type="dxa"/>
            <w:tcBorders>
              <w:top w:val="single" w:sz="4" w:space="0" w:color="000000"/>
              <w:left w:val="single" w:sz="4" w:space="0" w:color="000000"/>
              <w:bottom w:val="single" w:sz="4" w:space="0" w:color="000000"/>
              <w:right w:val="nil"/>
            </w:tcBorders>
            <w:hideMark/>
          </w:tcPr>
          <w:p w:rsidR="00AD4A34" w:rsidRPr="00BE5234" w:rsidRDefault="00AD4A34" w:rsidP="00746C03">
            <w:pPr>
              <w:jc w:val="both"/>
              <w:rPr>
                <w:b/>
                <w:sz w:val="28"/>
                <w:szCs w:val="28"/>
              </w:rPr>
            </w:pPr>
            <w:r w:rsidRPr="00BE5234">
              <w:rPr>
                <w:sz w:val="28"/>
                <w:szCs w:val="28"/>
              </w:rPr>
              <w:t>Сбитая вешка</w:t>
            </w:r>
          </w:p>
        </w:tc>
        <w:tc>
          <w:tcPr>
            <w:tcW w:w="3051" w:type="dxa"/>
            <w:tcBorders>
              <w:top w:val="single" w:sz="4" w:space="0" w:color="000000"/>
              <w:left w:val="single" w:sz="4" w:space="0" w:color="000000"/>
              <w:bottom w:val="single" w:sz="4" w:space="0" w:color="000000"/>
              <w:right w:val="single" w:sz="4" w:space="0" w:color="000000"/>
            </w:tcBorders>
            <w:hideMark/>
          </w:tcPr>
          <w:p w:rsidR="00AD4A34" w:rsidRPr="00BE5234" w:rsidRDefault="00AD4A34" w:rsidP="00746C03">
            <w:pPr>
              <w:jc w:val="both"/>
              <w:rPr>
                <w:sz w:val="28"/>
                <w:szCs w:val="28"/>
              </w:rPr>
            </w:pPr>
            <w:r w:rsidRPr="00BE5234">
              <w:rPr>
                <w:sz w:val="28"/>
                <w:szCs w:val="28"/>
              </w:rPr>
              <w:t>25</w:t>
            </w:r>
          </w:p>
        </w:tc>
      </w:tr>
      <w:tr w:rsidR="00AD4A34" w:rsidRPr="00BE5234" w:rsidTr="00746C03">
        <w:trPr>
          <w:trHeight w:val="525"/>
        </w:trPr>
        <w:tc>
          <w:tcPr>
            <w:tcW w:w="5816" w:type="dxa"/>
            <w:tcBorders>
              <w:top w:val="single" w:sz="4" w:space="0" w:color="000000"/>
              <w:left w:val="single" w:sz="4" w:space="0" w:color="000000"/>
              <w:bottom w:val="single" w:sz="4" w:space="0" w:color="000000"/>
              <w:right w:val="nil"/>
            </w:tcBorders>
            <w:hideMark/>
          </w:tcPr>
          <w:p w:rsidR="00AD4A34" w:rsidRPr="00BE5234" w:rsidRDefault="00AD4A34" w:rsidP="00746C03">
            <w:pPr>
              <w:jc w:val="both"/>
              <w:rPr>
                <w:b/>
                <w:sz w:val="28"/>
                <w:szCs w:val="28"/>
              </w:rPr>
            </w:pPr>
            <w:r w:rsidRPr="00BE5234">
              <w:rPr>
                <w:sz w:val="28"/>
                <w:szCs w:val="28"/>
              </w:rPr>
              <w:t>Нарушение ограждения Зачетной секции (выезд хотя бы одного колеса за пределы секции, обрыв лены, падение вешки)</w:t>
            </w:r>
          </w:p>
        </w:tc>
        <w:tc>
          <w:tcPr>
            <w:tcW w:w="3051" w:type="dxa"/>
            <w:tcBorders>
              <w:top w:val="single" w:sz="4" w:space="0" w:color="000000"/>
              <w:left w:val="single" w:sz="4" w:space="0" w:color="000000"/>
              <w:bottom w:val="single" w:sz="4" w:space="0" w:color="000000"/>
              <w:right w:val="single" w:sz="4" w:space="0" w:color="000000"/>
            </w:tcBorders>
            <w:hideMark/>
          </w:tcPr>
          <w:p w:rsidR="00AD4A34" w:rsidRPr="00BE5234" w:rsidRDefault="00AD4A34" w:rsidP="00746C03">
            <w:pPr>
              <w:jc w:val="both"/>
              <w:rPr>
                <w:sz w:val="28"/>
                <w:szCs w:val="28"/>
              </w:rPr>
            </w:pPr>
            <w:r w:rsidRPr="00BE5234">
              <w:rPr>
                <w:sz w:val="28"/>
                <w:szCs w:val="28"/>
              </w:rPr>
              <w:t xml:space="preserve">Прекращение движения в секции, 50 +сумма не пройденных </w:t>
            </w:r>
            <w:proofErr w:type="spellStart"/>
            <w:r w:rsidRPr="00BE5234">
              <w:rPr>
                <w:sz w:val="28"/>
                <w:szCs w:val="28"/>
              </w:rPr>
              <w:lastRenderedPageBreak/>
              <w:t>ворот,+</w:t>
            </w:r>
            <w:proofErr w:type="spellEnd"/>
            <w:r w:rsidRPr="00BE5234">
              <w:rPr>
                <w:sz w:val="28"/>
                <w:szCs w:val="28"/>
              </w:rPr>
              <w:t xml:space="preserve"> набранный штраф</w:t>
            </w:r>
          </w:p>
        </w:tc>
      </w:tr>
      <w:tr w:rsidR="00AD4A34" w:rsidRPr="00BE5234" w:rsidTr="00746C03">
        <w:trPr>
          <w:trHeight w:val="525"/>
        </w:trPr>
        <w:tc>
          <w:tcPr>
            <w:tcW w:w="5816" w:type="dxa"/>
            <w:tcBorders>
              <w:top w:val="single" w:sz="4" w:space="0" w:color="000000"/>
              <w:left w:val="single" w:sz="4" w:space="0" w:color="000000"/>
              <w:bottom w:val="single" w:sz="4" w:space="0" w:color="000000"/>
              <w:right w:val="nil"/>
            </w:tcBorders>
            <w:hideMark/>
          </w:tcPr>
          <w:p w:rsidR="00AD4A34" w:rsidRPr="00BE5234" w:rsidRDefault="00AD4A34" w:rsidP="00746C03">
            <w:pPr>
              <w:jc w:val="both"/>
              <w:rPr>
                <w:b/>
                <w:sz w:val="28"/>
                <w:szCs w:val="28"/>
              </w:rPr>
            </w:pPr>
            <w:r w:rsidRPr="00BE5234">
              <w:rPr>
                <w:sz w:val="28"/>
                <w:szCs w:val="28"/>
              </w:rPr>
              <w:lastRenderedPageBreak/>
              <w:t>Касание ленты</w:t>
            </w:r>
          </w:p>
        </w:tc>
        <w:tc>
          <w:tcPr>
            <w:tcW w:w="3051" w:type="dxa"/>
            <w:tcBorders>
              <w:top w:val="single" w:sz="4" w:space="0" w:color="000000"/>
              <w:left w:val="single" w:sz="4" w:space="0" w:color="000000"/>
              <w:bottom w:val="single" w:sz="4" w:space="0" w:color="000000"/>
              <w:right w:val="single" w:sz="4" w:space="0" w:color="000000"/>
            </w:tcBorders>
            <w:hideMark/>
          </w:tcPr>
          <w:p w:rsidR="00AD4A34" w:rsidRPr="00BE5234" w:rsidRDefault="00AD4A34" w:rsidP="00746C03">
            <w:pPr>
              <w:jc w:val="both"/>
              <w:rPr>
                <w:sz w:val="28"/>
                <w:szCs w:val="28"/>
              </w:rPr>
            </w:pPr>
            <w:r w:rsidRPr="00BE5234">
              <w:rPr>
                <w:sz w:val="28"/>
                <w:szCs w:val="28"/>
              </w:rPr>
              <w:t>5</w:t>
            </w:r>
          </w:p>
        </w:tc>
      </w:tr>
      <w:tr w:rsidR="00AD4A34" w:rsidRPr="00BE5234" w:rsidTr="00746C03">
        <w:trPr>
          <w:trHeight w:val="540"/>
        </w:trPr>
        <w:tc>
          <w:tcPr>
            <w:tcW w:w="5816" w:type="dxa"/>
            <w:tcBorders>
              <w:top w:val="single" w:sz="4" w:space="0" w:color="000000"/>
              <w:left w:val="single" w:sz="4" w:space="0" w:color="000000"/>
              <w:bottom w:val="single" w:sz="4" w:space="0" w:color="000000"/>
              <w:right w:val="nil"/>
            </w:tcBorders>
            <w:hideMark/>
          </w:tcPr>
          <w:p w:rsidR="00AD4A34" w:rsidRPr="00BE5234" w:rsidRDefault="00AD4A34" w:rsidP="00746C03">
            <w:pPr>
              <w:jc w:val="both"/>
              <w:rPr>
                <w:b/>
                <w:sz w:val="28"/>
                <w:szCs w:val="28"/>
              </w:rPr>
            </w:pPr>
            <w:r w:rsidRPr="00BE5234">
              <w:rPr>
                <w:sz w:val="28"/>
                <w:szCs w:val="28"/>
              </w:rPr>
              <w:t>Касание вешки (каждое)</w:t>
            </w:r>
          </w:p>
        </w:tc>
        <w:tc>
          <w:tcPr>
            <w:tcW w:w="3051" w:type="dxa"/>
            <w:tcBorders>
              <w:top w:val="single" w:sz="4" w:space="0" w:color="000000"/>
              <w:left w:val="single" w:sz="4" w:space="0" w:color="000000"/>
              <w:bottom w:val="single" w:sz="4" w:space="0" w:color="000000"/>
              <w:right w:val="single" w:sz="4" w:space="0" w:color="000000"/>
            </w:tcBorders>
            <w:hideMark/>
          </w:tcPr>
          <w:p w:rsidR="00AD4A34" w:rsidRPr="00BE5234" w:rsidRDefault="00AD4A34" w:rsidP="00746C03">
            <w:pPr>
              <w:jc w:val="both"/>
              <w:rPr>
                <w:sz w:val="28"/>
                <w:szCs w:val="28"/>
              </w:rPr>
            </w:pPr>
            <w:r w:rsidRPr="00BE5234">
              <w:rPr>
                <w:sz w:val="28"/>
                <w:szCs w:val="28"/>
              </w:rPr>
              <w:t xml:space="preserve">5      </w:t>
            </w:r>
          </w:p>
        </w:tc>
      </w:tr>
      <w:tr w:rsidR="00AD4A34" w:rsidRPr="00BE5234" w:rsidTr="00746C03">
        <w:trPr>
          <w:trHeight w:val="525"/>
        </w:trPr>
        <w:tc>
          <w:tcPr>
            <w:tcW w:w="5816" w:type="dxa"/>
            <w:tcBorders>
              <w:top w:val="single" w:sz="4" w:space="0" w:color="000000"/>
              <w:left w:val="single" w:sz="4" w:space="0" w:color="000000"/>
              <w:bottom w:val="single" w:sz="4" w:space="0" w:color="000000"/>
              <w:right w:val="nil"/>
            </w:tcBorders>
            <w:hideMark/>
          </w:tcPr>
          <w:p w:rsidR="00AD4A34" w:rsidRPr="00BE5234" w:rsidRDefault="00AD4A34" w:rsidP="00746C03">
            <w:pPr>
              <w:jc w:val="both"/>
              <w:rPr>
                <w:b/>
                <w:sz w:val="28"/>
                <w:szCs w:val="28"/>
              </w:rPr>
            </w:pPr>
            <w:r w:rsidRPr="00BE5234">
              <w:rPr>
                <w:sz w:val="28"/>
                <w:szCs w:val="28"/>
              </w:rPr>
              <w:t>Движение через курсовые ворота в неправильном направлении</w:t>
            </w:r>
          </w:p>
        </w:tc>
        <w:tc>
          <w:tcPr>
            <w:tcW w:w="3051" w:type="dxa"/>
            <w:tcBorders>
              <w:top w:val="single" w:sz="4" w:space="0" w:color="000000"/>
              <w:left w:val="single" w:sz="4" w:space="0" w:color="000000"/>
              <w:bottom w:val="single" w:sz="4" w:space="0" w:color="000000"/>
              <w:right w:val="single" w:sz="4" w:space="0" w:color="000000"/>
            </w:tcBorders>
            <w:hideMark/>
          </w:tcPr>
          <w:p w:rsidR="00AD4A34" w:rsidRPr="00BE5234" w:rsidRDefault="00AD4A34" w:rsidP="00746C03">
            <w:pPr>
              <w:jc w:val="both"/>
              <w:rPr>
                <w:sz w:val="28"/>
                <w:szCs w:val="28"/>
              </w:rPr>
            </w:pPr>
            <w:r w:rsidRPr="00BE5234">
              <w:rPr>
                <w:sz w:val="28"/>
                <w:szCs w:val="28"/>
              </w:rPr>
              <w:t xml:space="preserve">Прекращение движения в секции, 50+сумма </w:t>
            </w:r>
            <w:proofErr w:type="gramStart"/>
            <w:r w:rsidRPr="00BE5234">
              <w:rPr>
                <w:sz w:val="28"/>
                <w:szCs w:val="28"/>
              </w:rPr>
              <w:t>сумма</w:t>
            </w:r>
            <w:proofErr w:type="gramEnd"/>
            <w:r w:rsidRPr="00BE5234">
              <w:rPr>
                <w:sz w:val="28"/>
                <w:szCs w:val="28"/>
              </w:rPr>
              <w:t xml:space="preserve"> </w:t>
            </w:r>
            <w:proofErr w:type="spellStart"/>
            <w:r w:rsidRPr="00BE5234">
              <w:rPr>
                <w:sz w:val="28"/>
                <w:szCs w:val="28"/>
              </w:rPr>
              <w:t>непройденных</w:t>
            </w:r>
            <w:proofErr w:type="spellEnd"/>
            <w:r w:rsidRPr="00BE5234">
              <w:rPr>
                <w:sz w:val="28"/>
                <w:szCs w:val="28"/>
              </w:rPr>
              <w:t xml:space="preserve"> </w:t>
            </w:r>
            <w:proofErr w:type="spellStart"/>
            <w:r w:rsidRPr="00BE5234">
              <w:rPr>
                <w:sz w:val="28"/>
                <w:szCs w:val="28"/>
              </w:rPr>
              <w:t>ворот,+</w:t>
            </w:r>
            <w:proofErr w:type="spellEnd"/>
            <w:r w:rsidRPr="00BE5234">
              <w:rPr>
                <w:sz w:val="28"/>
                <w:szCs w:val="28"/>
              </w:rPr>
              <w:t xml:space="preserve"> набранный штраф</w:t>
            </w:r>
          </w:p>
        </w:tc>
      </w:tr>
      <w:tr w:rsidR="00AD4A34" w:rsidRPr="00BE5234" w:rsidTr="00746C03">
        <w:trPr>
          <w:trHeight w:val="525"/>
        </w:trPr>
        <w:tc>
          <w:tcPr>
            <w:tcW w:w="5816" w:type="dxa"/>
            <w:tcBorders>
              <w:top w:val="single" w:sz="4" w:space="0" w:color="000000"/>
              <w:left w:val="single" w:sz="4" w:space="0" w:color="000000"/>
              <w:bottom w:val="single" w:sz="4" w:space="0" w:color="000000"/>
              <w:right w:val="nil"/>
            </w:tcBorders>
            <w:hideMark/>
          </w:tcPr>
          <w:p w:rsidR="00AD4A34" w:rsidRPr="00BE5234" w:rsidRDefault="00AD4A34" w:rsidP="00746C03">
            <w:pPr>
              <w:jc w:val="both"/>
              <w:rPr>
                <w:b/>
                <w:sz w:val="28"/>
                <w:szCs w:val="28"/>
              </w:rPr>
            </w:pPr>
            <w:r w:rsidRPr="00BE5234">
              <w:rPr>
                <w:sz w:val="28"/>
                <w:szCs w:val="28"/>
              </w:rPr>
              <w:t>Прохождение курсовых ворот в неправильной последовательности</w:t>
            </w:r>
          </w:p>
        </w:tc>
        <w:tc>
          <w:tcPr>
            <w:tcW w:w="3051" w:type="dxa"/>
            <w:tcBorders>
              <w:top w:val="single" w:sz="4" w:space="0" w:color="000000"/>
              <w:left w:val="single" w:sz="4" w:space="0" w:color="000000"/>
              <w:bottom w:val="single" w:sz="4" w:space="0" w:color="000000"/>
              <w:right w:val="single" w:sz="4" w:space="0" w:color="000000"/>
            </w:tcBorders>
            <w:hideMark/>
          </w:tcPr>
          <w:p w:rsidR="00AD4A34" w:rsidRPr="00BE5234" w:rsidRDefault="00AD4A34" w:rsidP="00746C03">
            <w:pPr>
              <w:jc w:val="both"/>
              <w:rPr>
                <w:sz w:val="28"/>
                <w:szCs w:val="28"/>
              </w:rPr>
            </w:pPr>
            <w:r w:rsidRPr="00BE5234">
              <w:rPr>
                <w:sz w:val="28"/>
                <w:szCs w:val="28"/>
              </w:rPr>
              <w:t xml:space="preserve">Прекращение движения в секции, 50 +сумма не пройденных </w:t>
            </w:r>
            <w:proofErr w:type="spellStart"/>
            <w:r w:rsidRPr="00BE5234">
              <w:rPr>
                <w:sz w:val="28"/>
                <w:szCs w:val="28"/>
              </w:rPr>
              <w:t>ворот,+</w:t>
            </w:r>
            <w:proofErr w:type="spellEnd"/>
            <w:r w:rsidRPr="00BE5234">
              <w:rPr>
                <w:sz w:val="28"/>
                <w:szCs w:val="28"/>
              </w:rPr>
              <w:t xml:space="preserve"> набранный штраф</w:t>
            </w:r>
          </w:p>
        </w:tc>
      </w:tr>
      <w:tr w:rsidR="00AD4A34" w:rsidRPr="00BE5234" w:rsidTr="00746C03">
        <w:trPr>
          <w:trHeight w:val="540"/>
        </w:trPr>
        <w:tc>
          <w:tcPr>
            <w:tcW w:w="5816" w:type="dxa"/>
            <w:tcBorders>
              <w:top w:val="single" w:sz="4" w:space="0" w:color="000000"/>
              <w:left w:val="single" w:sz="4" w:space="0" w:color="000000"/>
              <w:bottom w:val="single" w:sz="4" w:space="0" w:color="000000"/>
              <w:right w:val="nil"/>
            </w:tcBorders>
          </w:tcPr>
          <w:p w:rsidR="00D26F05" w:rsidRDefault="00AD4A34" w:rsidP="00746C03">
            <w:pPr>
              <w:jc w:val="both"/>
              <w:rPr>
                <w:sz w:val="28"/>
                <w:szCs w:val="28"/>
              </w:rPr>
            </w:pPr>
            <w:r w:rsidRPr="00BE5234">
              <w:rPr>
                <w:sz w:val="28"/>
                <w:szCs w:val="28"/>
              </w:rPr>
              <w:t xml:space="preserve">Задний ход:                       </w:t>
            </w:r>
          </w:p>
          <w:p w:rsidR="00AD4A34" w:rsidRPr="00BE5234" w:rsidRDefault="00AD4A34" w:rsidP="00746C03">
            <w:pPr>
              <w:jc w:val="both"/>
              <w:rPr>
                <w:sz w:val="28"/>
                <w:szCs w:val="28"/>
              </w:rPr>
            </w:pPr>
            <w:r w:rsidRPr="00BE5234">
              <w:rPr>
                <w:bCs/>
                <w:sz w:val="28"/>
                <w:szCs w:val="28"/>
              </w:rPr>
              <w:t>База авто  до 2300 см</w:t>
            </w:r>
          </w:p>
          <w:p w:rsidR="00AD4A34" w:rsidRPr="00BE5234" w:rsidRDefault="00AD4A34" w:rsidP="00746C03">
            <w:pPr>
              <w:jc w:val="both"/>
              <w:rPr>
                <w:sz w:val="28"/>
                <w:szCs w:val="28"/>
              </w:rPr>
            </w:pPr>
            <w:r w:rsidRPr="00BE5234">
              <w:rPr>
                <w:bCs/>
                <w:sz w:val="28"/>
                <w:szCs w:val="28"/>
              </w:rPr>
              <w:t xml:space="preserve">База авто  </w:t>
            </w:r>
            <w:r w:rsidRPr="00BE5234">
              <w:rPr>
                <w:sz w:val="28"/>
                <w:szCs w:val="28"/>
              </w:rPr>
              <w:t xml:space="preserve">до 2500  см    </w:t>
            </w:r>
          </w:p>
          <w:p w:rsidR="00AD4A34" w:rsidRPr="00BE5234" w:rsidRDefault="00AD4A34" w:rsidP="00746C03">
            <w:pPr>
              <w:jc w:val="both"/>
              <w:rPr>
                <w:b/>
                <w:sz w:val="28"/>
                <w:szCs w:val="28"/>
              </w:rPr>
            </w:pPr>
            <w:r w:rsidRPr="00BE5234">
              <w:rPr>
                <w:sz w:val="28"/>
                <w:szCs w:val="28"/>
              </w:rPr>
              <w:t>База авто свыше 2500  см</w:t>
            </w:r>
            <w:r w:rsidRPr="00BE5234">
              <w:rPr>
                <w:b/>
                <w:sz w:val="28"/>
                <w:szCs w:val="28"/>
              </w:rPr>
              <w:t xml:space="preserve">            </w:t>
            </w:r>
          </w:p>
        </w:tc>
        <w:tc>
          <w:tcPr>
            <w:tcW w:w="3051" w:type="dxa"/>
            <w:tcBorders>
              <w:top w:val="single" w:sz="4" w:space="0" w:color="000000"/>
              <w:left w:val="single" w:sz="4" w:space="0" w:color="000000"/>
              <w:bottom w:val="single" w:sz="4" w:space="0" w:color="000000"/>
              <w:right w:val="single" w:sz="4" w:space="0" w:color="000000"/>
            </w:tcBorders>
          </w:tcPr>
          <w:p w:rsidR="00AD4A34" w:rsidRPr="00BE5234" w:rsidRDefault="00AD4A34" w:rsidP="00746C03">
            <w:pPr>
              <w:jc w:val="both"/>
              <w:rPr>
                <w:sz w:val="28"/>
                <w:szCs w:val="28"/>
              </w:rPr>
            </w:pPr>
            <w:r w:rsidRPr="00BE5234">
              <w:rPr>
                <w:sz w:val="28"/>
                <w:szCs w:val="28"/>
              </w:rPr>
              <w:t xml:space="preserve">      </w:t>
            </w:r>
          </w:p>
          <w:p w:rsidR="00AD4A34" w:rsidRPr="00BE5234" w:rsidRDefault="00AD4A34" w:rsidP="00746C03">
            <w:pPr>
              <w:jc w:val="both"/>
              <w:rPr>
                <w:sz w:val="28"/>
                <w:szCs w:val="28"/>
              </w:rPr>
            </w:pPr>
            <w:r w:rsidRPr="00BE5234">
              <w:rPr>
                <w:sz w:val="28"/>
                <w:szCs w:val="28"/>
              </w:rPr>
              <w:t>5</w:t>
            </w:r>
          </w:p>
          <w:p w:rsidR="00AD4A34" w:rsidRPr="00BE5234" w:rsidRDefault="00AD4A34" w:rsidP="00746C03">
            <w:pPr>
              <w:jc w:val="both"/>
              <w:rPr>
                <w:sz w:val="28"/>
                <w:szCs w:val="28"/>
              </w:rPr>
            </w:pPr>
            <w:r w:rsidRPr="00BE5234">
              <w:rPr>
                <w:sz w:val="28"/>
                <w:szCs w:val="28"/>
              </w:rPr>
              <w:t>3</w:t>
            </w:r>
          </w:p>
          <w:p w:rsidR="00AD4A34" w:rsidRPr="00BE5234" w:rsidRDefault="00AD4A34" w:rsidP="00746C03">
            <w:pPr>
              <w:jc w:val="both"/>
              <w:rPr>
                <w:sz w:val="28"/>
                <w:szCs w:val="28"/>
              </w:rPr>
            </w:pPr>
            <w:r w:rsidRPr="00BE5234">
              <w:rPr>
                <w:sz w:val="28"/>
                <w:szCs w:val="28"/>
              </w:rPr>
              <w:t>1</w:t>
            </w:r>
          </w:p>
        </w:tc>
      </w:tr>
      <w:tr w:rsidR="00AD4A34" w:rsidRPr="00BE5234" w:rsidTr="00746C03">
        <w:trPr>
          <w:trHeight w:val="264"/>
        </w:trPr>
        <w:tc>
          <w:tcPr>
            <w:tcW w:w="5816" w:type="dxa"/>
            <w:tcBorders>
              <w:top w:val="single" w:sz="4" w:space="0" w:color="000000"/>
              <w:left w:val="single" w:sz="4" w:space="0" w:color="000000"/>
              <w:bottom w:val="single" w:sz="4" w:space="0" w:color="000000"/>
              <w:right w:val="nil"/>
            </w:tcBorders>
          </w:tcPr>
          <w:p w:rsidR="00AD4A34" w:rsidRPr="00BE5234" w:rsidRDefault="00AD4A34" w:rsidP="00746C03">
            <w:pPr>
              <w:snapToGrid w:val="0"/>
              <w:jc w:val="both"/>
              <w:rPr>
                <w:sz w:val="28"/>
                <w:szCs w:val="28"/>
              </w:rPr>
            </w:pPr>
            <w:r w:rsidRPr="00BE5234">
              <w:rPr>
                <w:sz w:val="28"/>
                <w:szCs w:val="28"/>
              </w:rPr>
              <w:t xml:space="preserve">Посторонняя помощь </w:t>
            </w:r>
          </w:p>
        </w:tc>
        <w:tc>
          <w:tcPr>
            <w:tcW w:w="3051" w:type="dxa"/>
            <w:tcBorders>
              <w:top w:val="single" w:sz="4" w:space="0" w:color="000000"/>
              <w:left w:val="single" w:sz="4" w:space="0" w:color="000000"/>
              <w:bottom w:val="single" w:sz="4" w:space="0" w:color="000000"/>
              <w:right w:val="single" w:sz="4" w:space="0" w:color="000000"/>
            </w:tcBorders>
          </w:tcPr>
          <w:p w:rsidR="00AD4A34" w:rsidRPr="00BE5234" w:rsidRDefault="00AD4A34" w:rsidP="00746C03">
            <w:pPr>
              <w:snapToGrid w:val="0"/>
              <w:jc w:val="both"/>
              <w:rPr>
                <w:sz w:val="28"/>
                <w:szCs w:val="28"/>
              </w:rPr>
            </w:pPr>
            <w:r w:rsidRPr="00BE5234">
              <w:rPr>
                <w:sz w:val="28"/>
                <w:szCs w:val="28"/>
              </w:rPr>
              <w:t xml:space="preserve">Прекращение движения в секции, 50 +сумма не пройденных </w:t>
            </w:r>
            <w:proofErr w:type="spellStart"/>
            <w:r w:rsidRPr="00BE5234">
              <w:rPr>
                <w:sz w:val="28"/>
                <w:szCs w:val="28"/>
              </w:rPr>
              <w:t>ворот,+</w:t>
            </w:r>
            <w:proofErr w:type="spellEnd"/>
            <w:r w:rsidRPr="00BE5234">
              <w:rPr>
                <w:sz w:val="28"/>
                <w:szCs w:val="28"/>
              </w:rPr>
              <w:t xml:space="preserve"> набранный штраф</w:t>
            </w:r>
          </w:p>
        </w:tc>
      </w:tr>
      <w:tr w:rsidR="00AD4A34" w:rsidRPr="00BE5234" w:rsidTr="00746C03">
        <w:trPr>
          <w:trHeight w:val="313"/>
        </w:trPr>
        <w:tc>
          <w:tcPr>
            <w:tcW w:w="5816" w:type="dxa"/>
            <w:tcBorders>
              <w:top w:val="single" w:sz="4" w:space="0" w:color="000000"/>
              <w:left w:val="single" w:sz="4" w:space="0" w:color="000000"/>
              <w:bottom w:val="single" w:sz="4" w:space="0" w:color="000000"/>
              <w:right w:val="nil"/>
            </w:tcBorders>
            <w:hideMark/>
          </w:tcPr>
          <w:p w:rsidR="00AD4A34" w:rsidRPr="00BE5234" w:rsidRDefault="00AD4A34" w:rsidP="00746C03">
            <w:pPr>
              <w:jc w:val="both"/>
              <w:rPr>
                <w:b/>
                <w:sz w:val="28"/>
                <w:szCs w:val="28"/>
              </w:rPr>
            </w:pPr>
            <w:r w:rsidRPr="00BE5234">
              <w:rPr>
                <w:sz w:val="28"/>
                <w:szCs w:val="28"/>
              </w:rPr>
              <w:t>Нарушение требований безопасности</w:t>
            </w:r>
          </w:p>
        </w:tc>
        <w:tc>
          <w:tcPr>
            <w:tcW w:w="3051" w:type="dxa"/>
            <w:tcBorders>
              <w:top w:val="single" w:sz="4" w:space="0" w:color="000000"/>
              <w:left w:val="single" w:sz="4" w:space="0" w:color="000000"/>
              <w:bottom w:val="single" w:sz="4" w:space="0" w:color="000000"/>
              <w:right w:val="single" w:sz="4" w:space="0" w:color="000000"/>
            </w:tcBorders>
            <w:hideMark/>
          </w:tcPr>
          <w:p w:rsidR="00AD4A34" w:rsidRPr="00BE5234" w:rsidRDefault="00AD4A34" w:rsidP="00746C03">
            <w:pPr>
              <w:jc w:val="both"/>
              <w:rPr>
                <w:sz w:val="28"/>
                <w:szCs w:val="28"/>
              </w:rPr>
            </w:pPr>
            <w:proofErr w:type="spellStart"/>
            <w:r w:rsidRPr="00BE5234">
              <w:rPr>
                <w:sz w:val="28"/>
                <w:szCs w:val="28"/>
              </w:rPr>
              <w:t>Недопуск</w:t>
            </w:r>
            <w:proofErr w:type="spellEnd"/>
          </w:p>
          <w:p w:rsidR="00AD4A34" w:rsidRPr="00BE5234" w:rsidRDefault="00AD4A34" w:rsidP="00746C03">
            <w:pPr>
              <w:jc w:val="both"/>
              <w:rPr>
                <w:sz w:val="28"/>
                <w:szCs w:val="28"/>
              </w:rPr>
            </w:pPr>
            <w:r w:rsidRPr="00BE5234">
              <w:rPr>
                <w:sz w:val="28"/>
                <w:szCs w:val="28"/>
              </w:rPr>
              <w:t xml:space="preserve">      </w:t>
            </w:r>
          </w:p>
        </w:tc>
      </w:tr>
    </w:tbl>
    <w:p w:rsidR="00AD4A34" w:rsidRPr="00BE5234" w:rsidRDefault="00AD4A34" w:rsidP="00AD4A34">
      <w:pPr>
        <w:ind w:left="360"/>
        <w:jc w:val="both"/>
        <w:rPr>
          <w:b/>
          <w:sz w:val="28"/>
          <w:szCs w:val="28"/>
          <w:u w:val="single"/>
        </w:rPr>
      </w:pPr>
    </w:p>
    <w:p w:rsidR="00BE17C6" w:rsidRPr="00BE5234" w:rsidRDefault="00BE17C6">
      <w:pPr>
        <w:rPr>
          <w:b/>
          <w:sz w:val="28"/>
          <w:szCs w:val="28"/>
        </w:rPr>
      </w:pPr>
    </w:p>
    <w:p w:rsidR="00BE17C6" w:rsidRPr="00BE5234" w:rsidRDefault="00BE17C6">
      <w:pPr>
        <w:rPr>
          <w:b/>
          <w:sz w:val="28"/>
          <w:szCs w:val="28"/>
        </w:rPr>
      </w:pPr>
    </w:p>
    <w:p w:rsidR="00BE17C6" w:rsidRPr="00BE5234" w:rsidRDefault="00BE17C6">
      <w:pPr>
        <w:rPr>
          <w:rFonts w:ascii="Cambria" w:hAnsi="Cambria" w:cs="Cambria"/>
          <w:b/>
          <w:sz w:val="28"/>
          <w:szCs w:val="28"/>
        </w:rPr>
      </w:pPr>
    </w:p>
    <w:p w:rsidR="00BE17C6" w:rsidRPr="00BE5234" w:rsidRDefault="00BE17C6">
      <w:pPr>
        <w:rPr>
          <w:rFonts w:ascii="Cambria" w:hAnsi="Cambria" w:cs="Cambria"/>
          <w:b/>
          <w:sz w:val="28"/>
          <w:szCs w:val="28"/>
        </w:rPr>
      </w:pPr>
    </w:p>
    <w:p w:rsidR="00BE17C6" w:rsidRPr="00BE5234" w:rsidRDefault="00BE17C6">
      <w:pPr>
        <w:rPr>
          <w:rFonts w:ascii="Cambria" w:hAnsi="Cambria" w:cs="Cambria"/>
          <w:b/>
          <w:sz w:val="28"/>
          <w:szCs w:val="28"/>
        </w:rPr>
      </w:pPr>
    </w:p>
    <w:p w:rsidR="00BE17C6" w:rsidRPr="00BE5234" w:rsidRDefault="00BE17C6">
      <w:pPr>
        <w:rPr>
          <w:rFonts w:ascii="Cambria" w:hAnsi="Cambria" w:cs="Cambria"/>
          <w:b/>
          <w:sz w:val="28"/>
          <w:szCs w:val="28"/>
        </w:rPr>
      </w:pPr>
    </w:p>
    <w:p w:rsidR="00BE17C6" w:rsidRPr="00BE5234" w:rsidRDefault="00BE17C6">
      <w:pPr>
        <w:rPr>
          <w:rFonts w:ascii="Cambria" w:hAnsi="Cambria" w:cs="Cambria"/>
          <w:b/>
          <w:sz w:val="28"/>
          <w:szCs w:val="28"/>
        </w:rPr>
      </w:pPr>
    </w:p>
    <w:p w:rsidR="00BE17C6" w:rsidRPr="00BE5234" w:rsidRDefault="00BE17C6">
      <w:pPr>
        <w:rPr>
          <w:rFonts w:ascii="Cambria" w:hAnsi="Cambria" w:cs="Cambria"/>
          <w:b/>
          <w:sz w:val="28"/>
          <w:szCs w:val="28"/>
        </w:rPr>
      </w:pPr>
    </w:p>
    <w:p w:rsidR="00BE17C6" w:rsidRPr="00BE5234" w:rsidRDefault="00BE17C6">
      <w:pPr>
        <w:rPr>
          <w:rFonts w:ascii="Cambria" w:hAnsi="Cambria" w:cs="Cambria"/>
          <w:b/>
          <w:sz w:val="28"/>
          <w:szCs w:val="28"/>
        </w:rPr>
      </w:pPr>
    </w:p>
    <w:p w:rsidR="00BE17C6" w:rsidRDefault="00BE17C6">
      <w:pPr>
        <w:rPr>
          <w:rFonts w:ascii="Cambria" w:hAnsi="Cambria" w:cs="Cambria"/>
          <w:b/>
        </w:rPr>
      </w:pPr>
    </w:p>
    <w:p w:rsidR="00BE17C6" w:rsidRDefault="00BE17C6">
      <w:pPr>
        <w:rPr>
          <w:rFonts w:ascii="Cambria" w:hAnsi="Cambria" w:cs="Cambria"/>
          <w:b/>
        </w:rPr>
      </w:pPr>
    </w:p>
    <w:p w:rsidR="00BE17C6" w:rsidRDefault="00BE17C6">
      <w:pPr>
        <w:tabs>
          <w:tab w:val="left" w:pos="5779"/>
        </w:tabs>
        <w:rPr>
          <w:rFonts w:ascii="Cambria" w:hAnsi="Cambria" w:cs="Cambria"/>
          <w:b/>
          <w:color w:val="00B050"/>
          <w:sz w:val="20"/>
          <w:szCs w:val="20"/>
        </w:rPr>
      </w:pPr>
    </w:p>
    <w:p w:rsidR="00BE17C6" w:rsidRDefault="00BE17C6">
      <w:pPr>
        <w:tabs>
          <w:tab w:val="left" w:pos="1870"/>
        </w:tabs>
        <w:rPr>
          <w:rFonts w:ascii="Stencil Std" w:hAnsi="Stencil Std" w:cs="Stencil Std"/>
          <w:color w:val="00B050"/>
          <w:sz w:val="28"/>
          <w:szCs w:val="28"/>
        </w:rPr>
      </w:pPr>
    </w:p>
    <w:sectPr w:rsidR="00BE17C6" w:rsidSect="00540EE8">
      <w:pgSz w:w="11906" w:h="16838"/>
      <w:pgMar w:top="1079" w:right="850" w:bottom="71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tencil Std">
    <w:altName w:val="Juice ITC"/>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0"/>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3E7436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47F4D4D"/>
    <w:multiLevelType w:val="hybridMultilevel"/>
    <w:tmpl w:val="FB16F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3903"/>
    <w:rsid w:val="002363DA"/>
    <w:rsid w:val="00467575"/>
    <w:rsid w:val="00540EE8"/>
    <w:rsid w:val="00603903"/>
    <w:rsid w:val="00710A84"/>
    <w:rsid w:val="00746C03"/>
    <w:rsid w:val="00752629"/>
    <w:rsid w:val="00824892"/>
    <w:rsid w:val="00A5196A"/>
    <w:rsid w:val="00AD4A34"/>
    <w:rsid w:val="00BE17C6"/>
    <w:rsid w:val="00BE5234"/>
    <w:rsid w:val="00D26F05"/>
    <w:rsid w:val="00D562FB"/>
    <w:rsid w:val="00ED7E3C"/>
    <w:rsid w:val="00FA66F2"/>
    <w:rsid w:val="00FB71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E8"/>
    <w:pPr>
      <w:suppressAutoHyphens/>
    </w:pPr>
    <w:rPr>
      <w:sz w:val="24"/>
      <w:szCs w:val="24"/>
      <w:lang w:eastAsia="ar-SA"/>
    </w:rPr>
  </w:style>
  <w:style w:type="paragraph" w:styleId="1">
    <w:name w:val="heading 1"/>
    <w:basedOn w:val="a"/>
    <w:next w:val="a"/>
    <w:qFormat/>
    <w:rsid w:val="00540EE8"/>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1">
    <w:name w:val="WW8Num1z1"/>
    <w:rsid w:val="00540EE8"/>
    <w:rPr>
      <w:b/>
      <w:i w:val="0"/>
    </w:rPr>
  </w:style>
  <w:style w:type="character" w:customStyle="1" w:styleId="WW8Num1z2">
    <w:name w:val="WW8Num1z2"/>
    <w:rsid w:val="00540EE8"/>
    <w:rPr>
      <w:b/>
      <w:i w:val="0"/>
      <w:color w:val="auto"/>
    </w:rPr>
  </w:style>
  <w:style w:type="character" w:customStyle="1" w:styleId="WW8Num2z1">
    <w:name w:val="WW8Num2z1"/>
    <w:rsid w:val="00540EE8"/>
    <w:rPr>
      <w:b/>
    </w:rPr>
  </w:style>
  <w:style w:type="character" w:customStyle="1" w:styleId="WW8Num5z0">
    <w:name w:val="WW8Num5z0"/>
    <w:rsid w:val="00540EE8"/>
    <w:rPr>
      <w:rFonts w:ascii="Wingdings" w:hAnsi="Wingdings" w:cs="Wingdings"/>
    </w:rPr>
  </w:style>
  <w:style w:type="character" w:customStyle="1" w:styleId="WW8Num6z1">
    <w:name w:val="WW8Num6z1"/>
    <w:rsid w:val="00540EE8"/>
    <w:rPr>
      <w:b/>
    </w:rPr>
  </w:style>
  <w:style w:type="character" w:customStyle="1" w:styleId="WW8Num7z2">
    <w:name w:val="WW8Num7z2"/>
    <w:rsid w:val="00540EE8"/>
    <w:rPr>
      <w:b w:val="0"/>
      <w:i w:val="0"/>
    </w:rPr>
  </w:style>
  <w:style w:type="character" w:customStyle="1" w:styleId="WW8Num8z1">
    <w:name w:val="WW8Num8z1"/>
    <w:rsid w:val="00540EE8"/>
    <w:rPr>
      <w:b/>
    </w:rPr>
  </w:style>
  <w:style w:type="character" w:customStyle="1" w:styleId="WW8Num9z0">
    <w:name w:val="WW8Num9z0"/>
    <w:rsid w:val="00540EE8"/>
    <w:rPr>
      <w:rFonts w:ascii="Symbol" w:hAnsi="Symbol" w:cs="Symbol"/>
    </w:rPr>
  </w:style>
  <w:style w:type="character" w:customStyle="1" w:styleId="WW8Num9z1">
    <w:name w:val="WW8Num9z1"/>
    <w:rsid w:val="00540EE8"/>
    <w:rPr>
      <w:rFonts w:ascii="Courier New" w:hAnsi="Courier New" w:cs="Courier New"/>
    </w:rPr>
  </w:style>
  <w:style w:type="character" w:customStyle="1" w:styleId="WW8Num9z2">
    <w:name w:val="WW8Num9z2"/>
    <w:rsid w:val="00540EE8"/>
    <w:rPr>
      <w:rFonts w:ascii="Wingdings" w:hAnsi="Wingdings" w:cs="Wingdings"/>
    </w:rPr>
  </w:style>
  <w:style w:type="character" w:customStyle="1" w:styleId="WW8Num10z1">
    <w:name w:val="WW8Num10z1"/>
    <w:rsid w:val="00540EE8"/>
    <w:rPr>
      <w:b/>
      <w:i w:val="0"/>
    </w:rPr>
  </w:style>
  <w:style w:type="character" w:customStyle="1" w:styleId="WW8Num11z0">
    <w:name w:val="WW8Num11z0"/>
    <w:rsid w:val="00540EE8"/>
    <w:rPr>
      <w:rFonts w:ascii="Wingdings" w:hAnsi="Wingdings" w:cs="Wingdings"/>
    </w:rPr>
  </w:style>
  <w:style w:type="character" w:customStyle="1" w:styleId="WW8Num12z0">
    <w:name w:val="WW8Num12z0"/>
    <w:rsid w:val="00540EE8"/>
    <w:rPr>
      <w:rFonts w:ascii="Wingdings" w:hAnsi="Wingdings" w:cs="Wingdings"/>
    </w:rPr>
  </w:style>
  <w:style w:type="character" w:customStyle="1" w:styleId="WW8Num13z1">
    <w:name w:val="WW8Num13z1"/>
    <w:rsid w:val="00540EE8"/>
    <w:rPr>
      <w:b/>
    </w:rPr>
  </w:style>
  <w:style w:type="character" w:customStyle="1" w:styleId="WW8Num16z1">
    <w:name w:val="WW8Num16z1"/>
    <w:rsid w:val="00540EE8"/>
    <w:rPr>
      <w:b/>
      <w:i w:val="0"/>
      <w:strike w:val="0"/>
      <w:dstrike w:val="0"/>
      <w:color w:val="auto"/>
    </w:rPr>
  </w:style>
  <w:style w:type="character" w:customStyle="1" w:styleId="WW8Num17z0">
    <w:name w:val="WW8Num17z0"/>
    <w:rsid w:val="00540EE8"/>
    <w:rPr>
      <w:rFonts w:ascii="Wingdings" w:hAnsi="Wingdings" w:cs="Wingdings"/>
    </w:rPr>
  </w:style>
  <w:style w:type="character" w:customStyle="1" w:styleId="WW8Num21z1">
    <w:name w:val="WW8Num21z1"/>
    <w:rsid w:val="00540EE8"/>
    <w:rPr>
      <w:b/>
      <w:color w:val="auto"/>
    </w:rPr>
  </w:style>
  <w:style w:type="character" w:customStyle="1" w:styleId="WW8Num22z0">
    <w:name w:val="WW8Num22z0"/>
    <w:rsid w:val="00540EE8"/>
    <w:rPr>
      <w:b w:val="0"/>
      <w:sz w:val="20"/>
    </w:rPr>
  </w:style>
  <w:style w:type="character" w:customStyle="1" w:styleId="10">
    <w:name w:val="Основной шрифт абзаца1"/>
    <w:rsid w:val="00540EE8"/>
  </w:style>
  <w:style w:type="character" w:customStyle="1" w:styleId="postbody">
    <w:name w:val="postbody"/>
    <w:basedOn w:val="10"/>
    <w:rsid w:val="00540EE8"/>
  </w:style>
  <w:style w:type="character" w:customStyle="1" w:styleId="11">
    <w:name w:val="Заголовок 1 Знак"/>
    <w:basedOn w:val="10"/>
    <w:rsid w:val="00540EE8"/>
    <w:rPr>
      <w:b/>
      <w:bCs/>
      <w:sz w:val="28"/>
      <w:szCs w:val="24"/>
    </w:rPr>
  </w:style>
  <w:style w:type="character" w:customStyle="1" w:styleId="a3">
    <w:name w:val="Текст Знак"/>
    <w:basedOn w:val="10"/>
    <w:rsid w:val="00540EE8"/>
    <w:rPr>
      <w:rFonts w:ascii="Courier New" w:hAnsi="Courier New" w:cs="Courier New"/>
    </w:rPr>
  </w:style>
  <w:style w:type="character" w:customStyle="1" w:styleId="a4">
    <w:name w:val="Название Знак"/>
    <w:basedOn w:val="10"/>
    <w:rsid w:val="00540EE8"/>
    <w:rPr>
      <w:b/>
      <w:bCs/>
      <w:sz w:val="24"/>
      <w:szCs w:val="24"/>
    </w:rPr>
  </w:style>
  <w:style w:type="character" w:customStyle="1" w:styleId="a5">
    <w:name w:val="Подзаголовок Знак"/>
    <w:basedOn w:val="10"/>
    <w:rsid w:val="00540EE8"/>
    <w:rPr>
      <w:b/>
      <w:bCs/>
      <w:i/>
      <w:smallCaps/>
      <w:color w:val="000000"/>
      <w:sz w:val="26"/>
      <w:szCs w:val="24"/>
    </w:rPr>
  </w:style>
  <w:style w:type="character" w:styleId="a6">
    <w:name w:val="Hyperlink"/>
    <w:basedOn w:val="10"/>
    <w:rsid w:val="00540EE8"/>
    <w:rPr>
      <w:color w:val="0000FF"/>
      <w:u w:val="single"/>
    </w:rPr>
  </w:style>
  <w:style w:type="character" w:customStyle="1" w:styleId="a7">
    <w:name w:val="Символ нумерации"/>
    <w:rsid w:val="00540EE8"/>
  </w:style>
  <w:style w:type="character" w:styleId="a8">
    <w:name w:val="Strong"/>
    <w:qFormat/>
    <w:rsid w:val="00540EE8"/>
    <w:rPr>
      <w:b/>
      <w:bCs/>
    </w:rPr>
  </w:style>
  <w:style w:type="paragraph" w:customStyle="1" w:styleId="a9">
    <w:name w:val="Заголовок"/>
    <w:basedOn w:val="a"/>
    <w:next w:val="aa"/>
    <w:rsid w:val="00540EE8"/>
    <w:pPr>
      <w:keepNext/>
      <w:spacing w:before="240" w:after="120"/>
    </w:pPr>
    <w:rPr>
      <w:rFonts w:ascii="Arial" w:eastAsia="Microsoft YaHei" w:hAnsi="Arial" w:cs="Mangal"/>
      <w:sz w:val="28"/>
      <w:szCs w:val="28"/>
    </w:rPr>
  </w:style>
  <w:style w:type="paragraph" w:styleId="aa">
    <w:name w:val="Body Text"/>
    <w:basedOn w:val="a"/>
    <w:rsid w:val="00540EE8"/>
    <w:pPr>
      <w:spacing w:after="120"/>
    </w:pPr>
  </w:style>
  <w:style w:type="paragraph" w:styleId="ab">
    <w:name w:val="List"/>
    <w:basedOn w:val="aa"/>
    <w:rsid w:val="00540EE8"/>
    <w:rPr>
      <w:rFonts w:cs="Mangal"/>
    </w:rPr>
  </w:style>
  <w:style w:type="paragraph" w:customStyle="1" w:styleId="12">
    <w:name w:val="Название1"/>
    <w:basedOn w:val="a"/>
    <w:rsid w:val="00540EE8"/>
    <w:pPr>
      <w:suppressLineNumbers/>
      <w:spacing w:before="120" w:after="120"/>
    </w:pPr>
    <w:rPr>
      <w:rFonts w:cs="Mangal"/>
      <w:i/>
      <w:iCs/>
    </w:rPr>
  </w:style>
  <w:style w:type="paragraph" w:customStyle="1" w:styleId="13">
    <w:name w:val="Указатель1"/>
    <w:basedOn w:val="a"/>
    <w:rsid w:val="00540EE8"/>
    <w:pPr>
      <w:suppressLineNumbers/>
    </w:pPr>
    <w:rPr>
      <w:rFonts w:cs="Mangal"/>
    </w:rPr>
  </w:style>
  <w:style w:type="paragraph" w:customStyle="1" w:styleId="FR1">
    <w:name w:val="FR1"/>
    <w:rsid w:val="00540EE8"/>
    <w:pPr>
      <w:widowControl w:val="0"/>
      <w:suppressAutoHyphens/>
      <w:spacing w:before="540"/>
      <w:ind w:left="360"/>
    </w:pPr>
    <w:rPr>
      <w:b/>
      <w:sz w:val="28"/>
      <w:lang w:eastAsia="ar-SA"/>
    </w:rPr>
  </w:style>
  <w:style w:type="paragraph" w:customStyle="1" w:styleId="14">
    <w:name w:val="Текст1"/>
    <w:basedOn w:val="a"/>
    <w:rsid w:val="00540EE8"/>
    <w:rPr>
      <w:rFonts w:ascii="Courier New" w:hAnsi="Courier New" w:cs="Courier New"/>
      <w:sz w:val="20"/>
      <w:szCs w:val="20"/>
    </w:rPr>
  </w:style>
  <w:style w:type="paragraph" w:styleId="ac">
    <w:name w:val="Title"/>
    <w:basedOn w:val="a"/>
    <w:next w:val="ad"/>
    <w:qFormat/>
    <w:rsid w:val="00540EE8"/>
    <w:pPr>
      <w:jc w:val="center"/>
    </w:pPr>
    <w:rPr>
      <w:b/>
      <w:bCs/>
    </w:rPr>
  </w:style>
  <w:style w:type="paragraph" w:styleId="ad">
    <w:name w:val="Subtitle"/>
    <w:basedOn w:val="a"/>
    <w:next w:val="aa"/>
    <w:qFormat/>
    <w:rsid w:val="00540EE8"/>
    <w:pPr>
      <w:jc w:val="center"/>
    </w:pPr>
    <w:rPr>
      <w:b/>
      <w:bCs/>
      <w:i/>
      <w:smallCaps/>
      <w:color w:val="000000"/>
      <w:sz w:val="26"/>
    </w:rPr>
  </w:style>
  <w:style w:type="paragraph" w:customStyle="1" w:styleId="ae">
    <w:name w:val="Содержимое таблицы"/>
    <w:basedOn w:val="a"/>
    <w:rsid w:val="00540EE8"/>
    <w:pPr>
      <w:suppressLineNumbers/>
    </w:pPr>
  </w:style>
  <w:style w:type="paragraph" w:customStyle="1" w:styleId="af">
    <w:name w:val="Заголовок таблицы"/>
    <w:basedOn w:val="ae"/>
    <w:rsid w:val="00540EE8"/>
    <w:pPr>
      <w:jc w:val="center"/>
    </w:pPr>
    <w:rPr>
      <w:b/>
      <w:bCs/>
    </w:rPr>
  </w:style>
  <w:style w:type="paragraph" w:customStyle="1" w:styleId="Normal1">
    <w:name w:val="Normal1"/>
    <w:rsid w:val="00824892"/>
    <w:pPr>
      <w:widowControl w:val="0"/>
    </w:pPr>
    <w:rPr>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shiy4w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2210</Words>
  <Characters>12599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2006-12-17T10:46:00Z</cp:lastPrinted>
  <dcterms:created xsi:type="dcterms:W3CDTF">2017-12-17T11:24:00Z</dcterms:created>
  <dcterms:modified xsi:type="dcterms:W3CDTF">2017-12-17T18:43:00Z</dcterms:modified>
</cp:coreProperties>
</file>