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7E" w:rsidRPr="00D16126" w:rsidRDefault="00681530" w:rsidP="001B1A7E">
      <w:pPr>
        <w:tabs>
          <w:tab w:val="left" w:pos="8505"/>
        </w:tabs>
        <w:jc w:val="center"/>
        <w:rPr>
          <w:rFonts w:ascii="Arial Narrow" w:hAnsi="Arial Narrow"/>
          <w:i/>
          <w:sz w:val="16"/>
        </w:rPr>
      </w:pPr>
      <w:bookmarkStart w:id="0" w:name="_Toc124325278"/>
      <w:bookmarkStart w:id="1" w:name="_Toc130020732"/>
      <w:r w:rsidRPr="00681530">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9pt;margin-top:-38.4pt;width:399.6pt;height:1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" o:allowincell="f" stroked="f">
            <v:textbox>
              <w:txbxContent>
                <w:p w:rsidR="00C74301" w:rsidRDefault="00C74301" w:rsidP="001B1A7E">
                  <w:pPr>
                    <w:tabs>
                      <w:tab w:val="left" w:pos="8505"/>
                    </w:tabs>
                    <w:jc w:val="center"/>
                    <w:rPr>
                      <w:i/>
                      <w:sz w:val="16"/>
                    </w:rPr>
                  </w:pPr>
                </w:p>
                <w:p w:rsidR="00C74301" w:rsidRDefault="00C74301" w:rsidP="001B1A7E">
                  <w:pPr>
                    <w:tabs>
                      <w:tab w:val="left" w:pos="8505"/>
                    </w:tabs>
                    <w:jc w:val="center"/>
                    <w:rPr>
                      <w:i/>
                      <w:sz w:val="16"/>
                    </w:rPr>
                  </w:pPr>
                </w:p>
                <w:p w:rsidR="00C74301" w:rsidRDefault="00C74301" w:rsidP="001B1A7E">
                  <w:pPr>
                    <w:tabs>
                      <w:tab w:val="left" w:pos="8505"/>
                    </w:tabs>
                    <w:jc w:val="center"/>
                    <w:rPr>
                      <w:i/>
                      <w:sz w:val="16"/>
                    </w:rPr>
                  </w:pPr>
                </w:p>
              </w:txbxContent>
            </v:textbox>
          </v:shape>
        </w:pict>
      </w:r>
      <w:r w:rsidR="00C7646D">
        <w:rPr>
          <w:noProof/>
          <w:color w:val="111111"/>
        </w:rPr>
        <w:t xml:space="preserve">          </w:t>
      </w:r>
    </w:p>
    <w:p w:rsidR="00E11C03" w:rsidRDefault="00E11C03" w:rsidP="00E11C03">
      <w:pPr>
        <w:pStyle w:val="Default"/>
        <w:jc w:val="center"/>
        <w:rPr>
          <w:b/>
          <w:sz w:val="32"/>
          <w:szCs w:val="32"/>
        </w:rPr>
      </w:pPr>
    </w:p>
    <w:p w:rsidR="00E11C03" w:rsidRDefault="00E11C03" w:rsidP="00E11C03">
      <w:pPr>
        <w:pStyle w:val="Default"/>
        <w:jc w:val="center"/>
        <w:rPr>
          <w:b/>
          <w:sz w:val="32"/>
          <w:szCs w:val="32"/>
        </w:rPr>
      </w:pPr>
      <w:r>
        <w:rPr>
          <w:b/>
          <w:sz w:val="32"/>
          <w:szCs w:val="32"/>
        </w:rPr>
        <w:t>Регламент юбилейного учебно-тренировочного мероприятия</w:t>
      </w:r>
    </w:p>
    <w:p w:rsidR="00E11C03" w:rsidRDefault="00E11C03" w:rsidP="00E11C03">
      <w:pPr>
        <w:pStyle w:val="Default"/>
        <w:jc w:val="center"/>
        <w:rPr>
          <w:b/>
          <w:sz w:val="32"/>
          <w:szCs w:val="32"/>
        </w:rPr>
      </w:pPr>
      <w:r>
        <w:rPr>
          <w:b/>
          <w:sz w:val="32"/>
          <w:szCs w:val="32"/>
        </w:rPr>
        <w:t>«НИВА-ТРОФИ» 45 лет</w:t>
      </w:r>
    </w:p>
    <w:p w:rsidR="008C44FA" w:rsidRPr="00C70DD0" w:rsidRDefault="008C44FA" w:rsidP="00E11C03">
      <w:pPr>
        <w:pStyle w:val="Default"/>
        <w:jc w:val="center"/>
        <w:rPr>
          <w:b/>
          <w:sz w:val="32"/>
          <w:szCs w:val="32"/>
        </w:rPr>
      </w:pPr>
      <w:r>
        <w:rPr>
          <w:b/>
          <w:sz w:val="32"/>
          <w:szCs w:val="32"/>
        </w:rPr>
        <w:t>В рамках фестиваля «Сделано в СССР»</w:t>
      </w:r>
    </w:p>
    <w:p w:rsidR="00E11C03" w:rsidRDefault="00E11C03" w:rsidP="00E11C03">
      <w:pPr>
        <w:pStyle w:val="Default"/>
        <w:jc w:val="center"/>
        <w:rPr>
          <w:b/>
          <w:sz w:val="28"/>
          <w:szCs w:val="28"/>
        </w:rPr>
      </w:pPr>
      <w:r w:rsidRPr="00E35422">
        <w:rPr>
          <w:sz w:val="28"/>
          <w:szCs w:val="28"/>
        </w:rPr>
        <w:br/>
      </w:r>
      <w:r w:rsidR="00B6641D">
        <w:rPr>
          <w:b/>
          <w:sz w:val="28"/>
          <w:szCs w:val="28"/>
        </w:rPr>
        <w:t>21 мая 2022</w:t>
      </w:r>
    </w:p>
    <w:p w:rsidR="00E11C03" w:rsidRDefault="00E11C03" w:rsidP="00E11C03">
      <w:pPr>
        <w:pStyle w:val="Default"/>
        <w:jc w:val="center"/>
        <w:rPr>
          <w:sz w:val="28"/>
          <w:szCs w:val="28"/>
        </w:rPr>
      </w:pPr>
    </w:p>
    <w:p w:rsidR="00E11C03" w:rsidRDefault="00E11C03" w:rsidP="00E11C03">
      <w:pPr>
        <w:pStyle w:val="Default"/>
        <w:jc w:val="center"/>
        <w:rPr>
          <w:sz w:val="28"/>
          <w:szCs w:val="28"/>
        </w:rPr>
      </w:pPr>
    </w:p>
    <w:p w:rsidR="00E11C03" w:rsidRDefault="00E11C03" w:rsidP="00E11C03">
      <w:pPr>
        <w:pStyle w:val="Default"/>
        <w:rPr>
          <w:b/>
          <w:sz w:val="28"/>
          <w:szCs w:val="28"/>
        </w:rPr>
      </w:pPr>
      <w:r>
        <w:rPr>
          <w:b/>
          <w:sz w:val="28"/>
          <w:szCs w:val="28"/>
        </w:rPr>
        <w:t>Пр</w:t>
      </w:r>
      <w:r w:rsidRPr="00C70DD0">
        <w:rPr>
          <w:b/>
          <w:sz w:val="28"/>
          <w:szCs w:val="28"/>
        </w:rPr>
        <w:t>изовые партнеры:</w:t>
      </w:r>
    </w:p>
    <w:p w:rsidR="00E11C03" w:rsidRDefault="00E11C03" w:rsidP="00E11C03">
      <w:pPr>
        <w:pStyle w:val="Default"/>
        <w:rPr>
          <w:b/>
          <w:sz w:val="28"/>
          <w:szCs w:val="28"/>
        </w:rPr>
      </w:pPr>
      <w:r w:rsidRPr="00C70DD0">
        <w:rPr>
          <w:b/>
          <w:sz w:val="28"/>
          <w:szCs w:val="28"/>
        </w:rPr>
        <w:t>Компания «Rutec»</w:t>
      </w:r>
    </w:p>
    <w:p w:rsidR="00E11C03" w:rsidRPr="00974C8D" w:rsidRDefault="00E11C03" w:rsidP="00E11C03">
      <w:pPr>
        <w:pStyle w:val="Default"/>
        <w:rPr>
          <w:b/>
          <w:sz w:val="28"/>
          <w:szCs w:val="28"/>
          <w:lang w:val="en-US"/>
        </w:rPr>
      </w:pPr>
      <w:r>
        <w:rPr>
          <w:b/>
          <w:sz w:val="28"/>
          <w:szCs w:val="28"/>
        </w:rPr>
        <w:t>Компания</w:t>
      </w:r>
      <w:r w:rsidRPr="00974C8D">
        <w:rPr>
          <w:b/>
          <w:sz w:val="28"/>
          <w:szCs w:val="28"/>
          <w:lang w:val="en-US"/>
        </w:rPr>
        <w:t xml:space="preserve">  «</w:t>
      </w:r>
      <w:r>
        <w:rPr>
          <w:b/>
          <w:sz w:val="28"/>
          <w:szCs w:val="28"/>
          <w:lang w:val="en-US"/>
        </w:rPr>
        <w:t>Greenworks</w:t>
      </w:r>
      <w:r w:rsidRPr="00974C8D">
        <w:rPr>
          <w:b/>
          <w:sz w:val="28"/>
          <w:szCs w:val="28"/>
          <w:lang w:val="en-US"/>
        </w:rPr>
        <w:t>»</w:t>
      </w:r>
    </w:p>
    <w:p w:rsidR="00E11C03" w:rsidRPr="00974C8D" w:rsidRDefault="00E11C03" w:rsidP="00E11C03">
      <w:pPr>
        <w:pStyle w:val="Default"/>
        <w:rPr>
          <w:b/>
          <w:sz w:val="28"/>
          <w:szCs w:val="28"/>
          <w:lang w:val="en-US"/>
        </w:rPr>
      </w:pPr>
      <w:r>
        <w:rPr>
          <w:b/>
          <w:sz w:val="28"/>
          <w:szCs w:val="28"/>
        </w:rPr>
        <w:t>Компания</w:t>
      </w:r>
      <w:r w:rsidRPr="00974C8D">
        <w:rPr>
          <w:b/>
          <w:sz w:val="28"/>
          <w:szCs w:val="28"/>
          <w:lang w:val="en-US"/>
        </w:rPr>
        <w:t xml:space="preserve"> «</w:t>
      </w:r>
      <w:r>
        <w:rPr>
          <w:b/>
          <w:sz w:val="28"/>
          <w:szCs w:val="28"/>
          <w:lang w:val="en-US"/>
        </w:rPr>
        <w:t>Rubber</w:t>
      </w:r>
      <w:r w:rsidRPr="00974C8D">
        <w:rPr>
          <w:b/>
          <w:sz w:val="28"/>
          <w:szCs w:val="28"/>
          <w:lang w:val="en-US"/>
        </w:rPr>
        <w:t xml:space="preserve"> </w:t>
      </w:r>
      <w:r>
        <w:rPr>
          <w:b/>
          <w:sz w:val="28"/>
          <w:szCs w:val="28"/>
          <w:lang w:val="en-US"/>
        </w:rPr>
        <w:t>Paint</w:t>
      </w:r>
      <w:r w:rsidRPr="00974C8D">
        <w:rPr>
          <w:b/>
          <w:sz w:val="28"/>
          <w:szCs w:val="28"/>
          <w:lang w:val="en-US"/>
        </w:rPr>
        <w:t>»</w:t>
      </w:r>
    </w:p>
    <w:p w:rsidR="00E11C03" w:rsidRDefault="00E11C03" w:rsidP="00E11C03">
      <w:pPr>
        <w:pStyle w:val="Default"/>
        <w:rPr>
          <w:b/>
          <w:sz w:val="28"/>
          <w:szCs w:val="28"/>
        </w:rPr>
      </w:pPr>
      <w:r>
        <w:rPr>
          <w:b/>
          <w:sz w:val="28"/>
          <w:szCs w:val="28"/>
        </w:rPr>
        <w:t>Компания «Ваша пожарная безопасность»</w:t>
      </w:r>
    </w:p>
    <w:p w:rsidR="00A17507" w:rsidRPr="00A17507" w:rsidRDefault="00A17507" w:rsidP="00E11C03">
      <w:pPr>
        <w:pStyle w:val="Default"/>
        <w:rPr>
          <w:b/>
          <w:sz w:val="28"/>
          <w:szCs w:val="28"/>
        </w:rPr>
      </w:pPr>
      <w:r>
        <w:rPr>
          <w:b/>
          <w:sz w:val="28"/>
          <w:szCs w:val="28"/>
        </w:rPr>
        <w:t>Компания «</w:t>
      </w:r>
      <w:r>
        <w:rPr>
          <w:b/>
          <w:sz w:val="28"/>
          <w:szCs w:val="28"/>
          <w:lang w:val="en-US"/>
        </w:rPr>
        <w:t>Finfire</w:t>
      </w:r>
      <w:r>
        <w:rPr>
          <w:b/>
          <w:sz w:val="28"/>
          <w:szCs w:val="28"/>
        </w:rPr>
        <w:t>»</w:t>
      </w:r>
    </w:p>
    <w:p w:rsidR="00E11C03" w:rsidRDefault="00E11C03" w:rsidP="00E11C03">
      <w:pPr>
        <w:pStyle w:val="Default"/>
        <w:rPr>
          <w:b/>
          <w:sz w:val="28"/>
          <w:szCs w:val="28"/>
        </w:rPr>
      </w:pPr>
      <w:r w:rsidRPr="00E35422">
        <w:rPr>
          <w:sz w:val="28"/>
          <w:szCs w:val="28"/>
        </w:rPr>
        <w:br/>
      </w:r>
      <w:r w:rsidRPr="00C70DD0">
        <w:rPr>
          <w:b/>
          <w:sz w:val="28"/>
          <w:szCs w:val="28"/>
        </w:rPr>
        <w:t>Основные положения:</w:t>
      </w:r>
      <w:r w:rsidRPr="00E35422">
        <w:rPr>
          <w:sz w:val="28"/>
          <w:szCs w:val="28"/>
        </w:rPr>
        <w:br/>
      </w:r>
      <w:r w:rsidRPr="008C07F8">
        <w:rPr>
          <w:sz w:val="28"/>
          <w:szCs w:val="28"/>
        </w:rPr>
        <w:t>Настоящие Правила являются основным документом, регламентирующим</w:t>
      </w:r>
      <w:r>
        <w:rPr>
          <w:sz w:val="28"/>
          <w:szCs w:val="28"/>
        </w:rPr>
        <w:t xml:space="preserve"> порядок проведения УТМ</w:t>
      </w:r>
      <w:r w:rsidRPr="008C07F8">
        <w:rPr>
          <w:sz w:val="28"/>
          <w:szCs w:val="28"/>
        </w:rPr>
        <w:t>.</w:t>
      </w:r>
      <w:r w:rsidRPr="00E35422">
        <w:rPr>
          <w:sz w:val="28"/>
          <w:szCs w:val="28"/>
        </w:rPr>
        <w:br/>
      </w:r>
      <w:r w:rsidRPr="00E35422">
        <w:rPr>
          <w:sz w:val="28"/>
          <w:szCs w:val="28"/>
        </w:rPr>
        <w:br/>
      </w:r>
      <w:r w:rsidRPr="00C70DD0">
        <w:rPr>
          <w:b/>
          <w:sz w:val="28"/>
          <w:szCs w:val="28"/>
        </w:rPr>
        <w:t>Организатор</w:t>
      </w:r>
      <w:r>
        <w:rPr>
          <w:b/>
          <w:sz w:val="28"/>
          <w:szCs w:val="28"/>
        </w:rPr>
        <w:t>ы УТМ</w:t>
      </w:r>
      <w:r w:rsidRPr="00C70DD0">
        <w:rPr>
          <w:b/>
          <w:sz w:val="28"/>
          <w:szCs w:val="28"/>
        </w:rPr>
        <w:t>:</w:t>
      </w:r>
    </w:p>
    <w:p w:rsidR="00E11C03" w:rsidRDefault="00E11C03" w:rsidP="00E11C03">
      <w:pPr>
        <w:pStyle w:val="Default"/>
        <w:rPr>
          <w:sz w:val="28"/>
          <w:szCs w:val="28"/>
        </w:rPr>
      </w:pPr>
      <w:r w:rsidRPr="00E35422">
        <w:rPr>
          <w:sz w:val="28"/>
          <w:szCs w:val="28"/>
        </w:rPr>
        <w:br/>
      </w:r>
      <w:r w:rsidRPr="008C07F8">
        <w:rPr>
          <w:sz w:val="28"/>
          <w:szCs w:val="28"/>
        </w:rPr>
        <w:t>Р</w:t>
      </w:r>
      <w:r>
        <w:rPr>
          <w:sz w:val="28"/>
          <w:szCs w:val="28"/>
        </w:rPr>
        <w:t>ВК</w:t>
      </w:r>
      <w:r w:rsidRPr="008C07F8">
        <w:rPr>
          <w:sz w:val="28"/>
          <w:szCs w:val="28"/>
        </w:rPr>
        <w:t>«Леший»</w:t>
      </w:r>
      <w:r w:rsidRPr="00E35422">
        <w:rPr>
          <w:sz w:val="28"/>
          <w:szCs w:val="28"/>
        </w:rPr>
        <w:br/>
      </w:r>
      <w:r>
        <w:rPr>
          <w:sz w:val="28"/>
          <w:szCs w:val="28"/>
        </w:rPr>
        <w:t>АНО «Защитник»</w:t>
      </w:r>
    </w:p>
    <w:p w:rsidR="00B6641D" w:rsidRDefault="00E11C03" w:rsidP="00E11C03">
      <w:pPr>
        <w:pStyle w:val="Default"/>
        <w:rPr>
          <w:sz w:val="28"/>
          <w:szCs w:val="28"/>
        </w:rPr>
      </w:pPr>
      <w:r w:rsidRPr="00B6641D">
        <w:rPr>
          <w:b/>
          <w:sz w:val="28"/>
          <w:szCs w:val="28"/>
        </w:rPr>
        <w:t>Место проведения :</w:t>
      </w:r>
      <w:r>
        <w:rPr>
          <w:sz w:val="28"/>
          <w:szCs w:val="28"/>
        </w:rPr>
        <w:t xml:space="preserve"> Военно-технический </w:t>
      </w:r>
      <w:r w:rsidR="00B6641D">
        <w:rPr>
          <w:sz w:val="28"/>
          <w:szCs w:val="28"/>
        </w:rPr>
        <w:t xml:space="preserve">парк Боровое, Ногинский район, </w:t>
      </w:r>
      <w:r w:rsidR="00A17507">
        <w:rPr>
          <w:sz w:val="28"/>
          <w:szCs w:val="28"/>
        </w:rPr>
        <w:t xml:space="preserve"> </w:t>
      </w:r>
      <w:r w:rsidR="00B6641D">
        <w:rPr>
          <w:sz w:val="28"/>
          <w:szCs w:val="28"/>
        </w:rPr>
        <w:t>д. Большое Буньково.</w:t>
      </w:r>
    </w:p>
    <w:p w:rsidR="007A1815" w:rsidRDefault="00E11C03" w:rsidP="00E11C03">
      <w:pPr>
        <w:pStyle w:val="Default"/>
        <w:rPr>
          <w:sz w:val="28"/>
          <w:szCs w:val="28"/>
        </w:rPr>
      </w:pPr>
      <w:r w:rsidRPr="00E35422">
        <w:rPr>
          <w:sz w:val="28"/>
          <w:szCs w:val="28"/>
        </w:rPr>
        <w:br/>
      </w:r>
      <w:r w:rsidRPr="00B6641D">
        <w:rPr>
          <w:b/>
          <w:sz w:val="28"/>
          <w:szCs w:val="28"/>
        </w:rPr>
        <w:t>Контакты с участниками осуществляет</w:t>
      </w:r>
      <w:r w:rsidRPr="00E35422">
        <w:rPr>
          <w:sz w:val="28"/>
          <w:szCs w:val="28"/>
        </w:rPr>
        <w:br/>
      </w:r>
      <w:r w:rsidR="007A1815">
        <w:rPr>
          <w:sz w:val="28"/>
          <w:szCs w:val="28"/>
        </w:rPr>
        <w:t xml:space="preserve">по вопросам УТМ </w:t>
      </w:r>
      <w:r>
        <w:rPr>
          <w:sz w:val="28"/>
          <w:szCs w:val="28"/>
        </w:rPr>
        <w:t>Леонов Алексей т. +7 915-004-09-07</w:t>
      </w:r>
      <w:r w:rsidRPr="00E35422">
        <w:rPr>
          <w:sz w:val="28"/>
          <w:szCs w:val="28"/>
        </w:rPr>
        <w:br/>
      </w:r>
      <w:r w:rsidR="007A1815">
        <w:rPr>
          <w:sz w:val="28"/>
          <w:szCs w:val="28"/>
        </w:rPr>
        <w:t>ВТП Боровое  т. +7 964-504-68-11</w:t>
      </w:r>
    </w:p>
    <w:p w:rsidR="00E11C03" w:rsidRDefault="00E11C03" w:rsidP="00E11C03">
      <w:pPr>
        <w:pStyle w:val="Default"/>
        <w:rPr>
          <w:b/>
          <w:sz w:val="28"/>
          <w:szCs w:val="28"/>
        </w:rPr>
      </w:pPr>
      <w:r w:rsidRPr="00E35422">
        <w:rPr>
          <w:sz w:val="28"/>
          <w:szCs w:val="28"/>
        </w:rPr>
        <w:br/>
      </w:r>
      <w:r w:rsidRPr="00C70DD0">
        <w:rPr>
          <w:b/>
          <w:sz w:val="28"/>
          <w:szCs w:val="28"/>
        </w:rPr>
        <w:t xml:space="preserve">Цель </w:t>
      </w:r>
      <w:r w:rsidR="00A17507">
        <w:rPr>
          <w:b/>
          <w:sz w:val="28"/>
          <w:szCs w:val="28"/>
        </w:rPr>
        <w:t>УТМ</w:t>
      </w:r>
      <w:r w:rsidRPr="00C70DD0">
        <w:rPr>
          <w:b/>
          <w:sz w:val="28"/>
          <w:szCs w:val="28"/>
        </w:rPr>
        <w:t>:</w:t>
      </w:r>
    </w:p>
    <w:p w:rsidR="00E11C03" w:rsidRPr="008C07F8" w:rsidRDefault="00E11C03" w:rsidP="00E11C03">
      <w:pPr>
        <w:pStyle w:val="Default"/>
        <w:rPr>
          <w:sz w:val="28"/>
          <w:szCs w:val="28"/>
        </w:rPr>
      </w:pPr>
    </w:p>
    <w:p w:rsidR="00E11C03" w:rsidRPr="008C07F8" w:rsidRDefault="00E11C03" w:rsidP="00E11C03">
      <w:pPr>
        <w:pStyle w:val="Default"/>
        <w:rPr>
          <w:sz w:val="28"/>
          <w:szCs w:val="28"/>
        </w:rPr>
      </w:pPr>
      <w:r w:rsidRPr="005B7BE4">
        <w:rPr>
          <w:sz w:val="28"/>
          <w:szCs w:val="28"/>
        </w:rPr>
        <w:t>Популяризация автомобильного спорта среди автолюбителей и привлечение их к занятию автомобильным спортом;</w:t>
      </w:r>
    </w:p>
    <w:p w:rsidR="00E11C03" w:rsidRPr="008C07F8" w:rsidRDefault="00E11C03" w:rsidP="00E11C03">
      <w:pPr>
        <w:pStyle w:val="Default"/>
        <w:rPr>
          <w:sz w:val="28"/>
          <w:szCs w:val="28"/>
        </w:rPr>
      </w:pPr>
      <w:r w:rsidRPr="005B7BE4">
        <w:rPr>
          <w:sz w:val="28"/>
          <w:szCs w:val="28"/>
        </w:rPr>
        <w:t>Повышение навыков ремонта техники в полевых условиях, преодоления бездорожья на полноприводной технике;</w:t>
      </w:r>
    </w:p>
    <w:p w:rsidR="00E11C03" w:rsidRPr="008C07F8" w:rsidRDefault="00E11C03" w:rsidP="00E11C03">
      <w:pPr>
        <w:pStyle w:val="Default"/>
        <w:rPr>
          <w:sz w:val="28"/>
          <w:szCs w:val="28"/>
        </w:rPr>
      </w:pPr>
      <w:r w:rsidRPr="005B7BE4">
        <w:rPr>
          <w:sz w:val="28"/>
          <w:szCs w:val="28"/>
        </w:rPr>
        <w:t>Популяризация любительского автоспорта, объединение автомобильных клубов, упорядочение проводимых соревнований, повышение качества соревнований и уровня безопасности;</w:t>
      </w:r>
    </w:p>
    <w:p w:rsidR="00E11C03" w:rsidRPr="008C07F8" w:rsidRDefault="00E11C03" w:rsidP="00E11C03">
      <w:pPr>
        <w:pStyle w:val="Default"/>
        <w:rPr>
          <w:sz w:val="28"/>
          <w:szCs w:val="28"/>
        </w:rPr>
      </w:pPr>
      <w:r w:rsidRPr="005B7BE4">
        <w:rPr>
          <w:sz w:val="28"/>
          <w:szCs w:val="28"/>
        </w:rPr>
        <w:t>Совершенствование навыков управления автомобилем и его безопасной эксплуатации в различных дорожных условиях;</w:t>
      </w:r>
    </w:p>
    <w:p w:rsidR="00E11C03" w:rsidRPr="008C07F8" w:rsidRDefault="00E11C03" w:rsidP="00E11C03">
      <w:pPr>
        <w:pStyle w:val="Default"/>
        <w:rPr>
          <w:sz w:val="28"/>
          <w:szCs w:val="28"/>
        </w:rPr>
      </w:pPr>
      <w:r w:rsidRPr="005B7BE4">
        <w:rPr>
          <w:sz w:val="28"/>
          <w:szCs w:val="28"/>
        </w:rPr>
        <w:t>Привлечение внимания молодежи к техническим видам спорта, как форме проведения досуга и пропаганда здорового образа жизни;</w:t>
      </w:r>
    </w:p>
    <w:p w:rsidR="00E11C03" w:rsidRPr="008C07F8" w:rsidRDefault="00E11C03" w:rsidP="00E11C03">
      <w:pPr>
        <w:pStyle w:val="Default"/>
        <w:rPr>
          <w:sz w:val="28"/>
          <w:szCs w:val="28"/>
        </w:rPr>
      </w:pPr>
      <w:r w:rsidRPr="005B7BE4">
        <w:rPr>
          <w:sz w:val="28"/>
          <w:szCs w:val="28"/>
        </w:rPr>
        <w:t>Воспитание молодежи в духе патриотизма и любви к Родине.</w:t>
      </w:r>
    </w:p>
    <w:p w:rsidR="00E11C03" w:rsidRDefault="00E11C03" w:rsidP="00E11C03">
      <w:pPr>
        <w:pStyle w:val="Default"/>
        <w:rPr>
          <w:sz w:val="28"/>
          <w:szCs w:val="28"/>
        </w:rPr>
      </w:pPr>
    </w:p>
    <w:p w:rsidR="00E11C03" w:rsidRDefault="00E11C03" w:rsidP="00E11C03">
      <w:pPr>
        <w:pStyle w:val="Default"/>
        <w:rPr>
          <w:sz w:val="28"/>
          <w:szCs w:val="28"/>
        </w:rPr>
      </w:pPr>
    </w:p>
    <w:p w:rsidR="00E11C03" w:rsidRDefault="00E11C03" w:rsidP="00E11C03">
      <w:pPr>
        <w:pStyle w:val="Default"/>
        <w:rPr>
          <w:sz w:val="28"/>
          <w:szCs w:val="28"/>
        </w:rPr>
      </w:pPr>
    </w:p>
    <w:p w:rsidR="00E11C03" w:rsidRDefault="00E11C03" w:rsidP="00E11C03">
      <w:pPr>
        <w:pStyle w:val="Default"/>
        <w:rPr>
          <w:sz w:val="28"/>
          <w:szCs w:val="28"/>
        </w:rPr>
      </w:pPr>
    </w:p>
    <w:p w:rsidR="00E11C03" w:rsidRPr="008C07F8" w:rsidRDefault="00E11C03" w:rsidP="00E11C03">
      <w:pPr>
        <w:pStyle w:val="Default"/>
        <w:rPr>
          <w:sz w:val="28"/>
          <w:szCs w:val="28"/>
        </w:rPr>
      </w:pPr>
      <w:r w:rsidRPr="00E35422">
        <w:rPr>
          <w:sz w:val="28"/>
          <w:szCs w:val="28"/>
        </w:rPr>
        <w:br/>
      </w:r>
      <w:r w:rsidR="00A17507">
        <w:rPr>
          <w:b/>
          <w:sz w:val="28"/>
          <w:szCs w:val="28"/>
        </w:rPr>
        <w:t>Сроки. Программа УТМ</w:t>
      </w:r>
      <w:r w:rsidR="00FF6BCB">
        <w:rPr>
          <w:b/>
          <w:sz w:val="28"/>
          <w:szCs w:val="28"/>
        </w:rPr>
        <w:t xml:space="preserve"> 21.05.2022</w:t>
      </w:r>
      <w:r w:rsidRPr="00C70DD0">
        <w:rPr>
          <w:b/>
          <w:sz w:val="28"/>
          <w:szCs w:val="28"/>
        </w:rPr>
        <w:t>:</w:t>
      </w:r>
      <w:r w:rsidRPr="00E35422">
        <w:rPr>
          <w:sz w:val="28"/>
          <w:szCs w:val="28"/>
        </w:rPr>
        <w:br/>
      </w:r>
      <w:r w:rsidRPr="00E35422">
        <w:rPr>
          <w:sz w:val="28"/>
          <w:szCs w:val="28"/>
        </w:rPr>
        <w:br/>
      </w:r>
      <w:r w:rsidR="00A17507">
        <w:rPr>
          <w:sz w:val="28"/>
          <w:szCs w:val="28"/>
        </w:rPr>
        <w:t xml:space="preserve">УТМ </w:t>
      </w:r>
      <w:r w:rsidR="00B6641D">
        <w:rPr>
          <w:sz w:val="28"/>
          <w:szCs w:val="28"/>
        </w:rPr>
        <w:t xml:space="preserve"> проводится  21 мая </w:t>
      </w:r>
      <w:r>
        <w:rPr>
          <w:sz w:val="28"/>
          <w:szCs w:val="28"/>
        </w:rPr>
        <w:t xml:space="preserve"> </w:t>
      </w:r>
      <w:r w:rsidR="00B6641D">
        <w:rPr>
          <w:sz w:val="28"/>
          <w:szCs w:val="28"/>
        </w:rPr>
        <w:t>2022</w:t>
      </w:r>
      <w:r w:rsidRPr="008C07F8">
        <w:rPr>
          <w:sz w:val="28"/>
          <w:szCs w:val="28"/>
        </w:rPr>
        <w:t xml:space="preserve"> года</w:t>
      </w:r>
      <w:r w:rsidRPr="00E35422">
        <w:rPr>
          <w:sz w:val="28"/>
          <w:szCs w:val="28"/>
        </w:rPr>
        <w:br/>
      </w:r>
      <w:r w:rsidRPr="00E35422">
        <w:rPr>
          <w:sz w:val="28"/>
          <w:szCs w:val="28"/>
        </w:rPr>
        <w:br/>
      </w:r>
      <w:r w:rsidRPr="008C07F8">
        <w:rPr>
          <w:sz w:val="28"/>
          <w:szCs w:val="28"/>
        </w:rPr>
        <w:t xml:space="preserve">Техническая комиссия и регистрация </w:t>
      </w:r>
      <w:r w:rsidR="00DD102A">
        <w:rPr>
          <w:sz w:val="28"/>
          <w:szCs w:val="28"/>
        </w:rPr>
        <w:t>9.00-11.0</w:t>
      </w:r>
      <w:r>
        <w:rPr>
          <w:sz w:val="28"/>
          <w:szCs w:val="28"/>
        </w:rPr>
        <w:t xml:space="preserve">0, </w:t>
      </w:r>
      <w:r w:rsidR="00B6641D">
        <w:rPr>
          <w:sz w:val="28"/>
          <w:szCs w:val="28"/>
        </w:rPr>
        <w:t>21 мая 2021</w:t>
      </w:r>
      <w:r w:rsidRPr="008C07F8">
        <w:rPr>
          <w:sz w:val="28"/>
          <w:szCs w:val="28"/>
        </w:rPr>
        <w:t xml:space="preserve"> года.</w:t>
      </w:r>
    </w:p>
    <w:p w:rsidR="00E11C03" w:rsidRPr="008C07F8" w:rsidRDefault="00B6641D" w:rsidP="00E11C03">
      <w:pPr>
        <w:pStyle w:val="Default"/>
        <w:rPr>
          <w:sz w:val="28"/>
          <w:szCs w:val="28"/>
        </w:rPr>
      </w:pPr>
      <w:r>
        <w:rPr>
          <w:sz w:val="28"/>
          <w:szCs w:val="28"/>
        </w:rPr>
        <w:t>11.0</w:t>
      </w:r>
      <w:r w:rsidR="00E11C03" w:rsidRPr="008C07F8">
        <w:rPr>
          <w:sz w:val="28"/>
          <w:szCs w:val="28"/>
        </w:rPr>
        <w:t>0 брифинг, торжественная часть.</w:t>
      </w:r>
    </w:p>
    <w:p w:rsidR="00E11C03" w:rsidRDefault="00DD102A" w:rsidP="00E11C03">
      <w:pPr>
        <w:pStyle w:val="Default"/>
        <w:rPr>
          <w:sz w:val="28"/>
          <w:szCs w:val="28"/>
        </w:rPr>
      </w:pPr>
      <w:r>
        <w:rPr>
          <w:sz w:val="28"/>
          <w:szCs w:val="28"/>
        </w:rPr>
        <w:t>12.0</w:t>
      </w:r>
      <w:r w:rsidR="00B6641D">
        <w:rPr>
          <w:sz w:val="28"/>
          <w:szCs w:val="28"/>
        </w:rPr>
        <w:t>0 ста</w:t>
      </w:r>
      <w:r>
        <w:rPr>
          <w:sz w:val="28"/>
          <w:szCs w:val="28"/>
        </w:rPr>
        <w:t>рт УТМ</w:t>
      </w:r>
      <w:r w:rsidR="00FF6BCB">
        <w:rPr>
          <w:sz w:val="28"/>
          <w:szCs w:val="28"/>
        </w:rPr>
        <w:t xml:space="preserve"> </w:t>
      </w:r>
      <w:r>
        <w:rPr>
          <w:sz w:val="28"/>
          <w:szCs w:val="28"/>
        </w:rPr>
        <w:t xml:space="preserve"> </w:t>
      </w:r>
      <w:r w:rsidR="00FF6BCB">
        <w:rPr>
          <w:sz w:val="28"/>
          <w:szCs w:val="28"/>
        </w:rPr>
        <w:t>по ориентированию и триалу</w:t>
      </w:r>
    </w:p>
    <w:p w:rsidR="00B6641D" w:rsidRPr="00DD102A" w:rsidRDefault="00FF6BCB" w:rsidP="00E11C03">
      <w:pPr>
        <w:pStyle w:val="Default"/>
        <w:rPr>
          <w:sz w:val="28"/>
          <w:szCs w:val="28"/>
        </w:rPr>
      </w:pPr>
      <w:r>
        <w:rPr>
          <w:sz w:val="28"/>
          <w:szCs w:val="28"/>
        </w:rPr>
        <w:t>16.00 финиш УТМ в закрытом парке дисциплины ориентирование</w:t>
      </w:r>
    </w:p>
    <w:p w:rsidR="00E11C03" w:rsidRPr="008C07F8" w:rsidRDefault="00FF6BCB" w:rsidP="00E11C03">
      <w:pPr>
        <w:pStyle w:val="Default"/>
        <w:rPr>
          <w:sz w:val="28"/>
          <w:szCs w:val="28"/>
        </w:rPr>
      </w:pPr>
      <w:r>
        <w:rPr>
          <w:sz w:val="28"/>
          <w:szCs w:val="28"/>
        </w:rPr>
        <w:t>17.00 закрытие секций дисциплины триал.</w:t>
      </w:r>
      <w:r w:rsidR="00E11C03" w:rsidRPr="00E35422">
        <w:rPr>
          <w:sz w:val="28"/>
          <w:szCs w:val="28"/>
        </w:rPr>
        <w:br/>
      </w:r>
      <w:r w:rsidR="00E11C03" w:rsidRPr="008C07F8">
        <w:rPr>
          <w:sz w:val="28"/>
          <w:szCs w:val="28"/>
        </w:rPr>
        <w:t>Отведенный лимит на взятие в</w:t>
      </w:r>
      <w:r w:rsidR="00B6641D">
        <w:rPr>
          <w:sz w:val="28"/>
          <w:szCs w:val="28"/>
        </w:rPr>
        <w:t xml:space="preserve">сех точек в дисциплине </w:t>
      </w:r>
      <w:r w:rsidR="00B6641D">
        <w:rPr>
          <w:sz w:val="28"/>
          <w:szCs w:val="28"/>
          <w:lang w:val="en-US"/>
        </w:rPr>
        <w:t>gps</w:t>
      </w:r>
      <w:r w:rsidR="00B6641D" w:rsidRPr="00B6641D">
        <w:rPr>
          <w:sz w:val="28"/>
          <w:szCs w:val="28"/>
        </w:rPr>
        <w:t xml:space="preserve"> </w:t>
      </w:r>
      <w:r w:rsidR="00B6641D">
        <w:rPr>
          <w:sz w:val="28"/>
          <w:szCs w:val="28"/>
        </w:rPr>
        <w:t xml:space="preserve">ориентирование         </w:t>
      </w:r>
      <w:r>
        <w:rPr>
          <w:sz w:val="28"/>
          <w:szCs w:val="28"/>
        </w:rPr>
        <w:t>4</w:t>
      </w:r>
      <w:r w:rsidR="00B6641D">
        <w:rPr>
          <w:sz w:val="28"/>
          <w:szCs w:val="28"/>
        </w:rPr>
        <w:t xml:space="preserve"> часа</w:t>
      </w:r>
      <w:r w:rsidR="00E11C03" w:rsidRPr="008C07F8">
        <w:rPr>
          <w:sz w:val="28"/>
          <w:szCs w:val="28"/>
        </w:rPr>
        <w:t>. Остановка секундомер</w:t>
      </w:r>
      <w:r w:rsidR="00B6641D">
        <w:rPr>
          <w:sz w:val="28"/>
          <w:szCs w:val="28"/>
        </w:rPr>
        <w:t>а будет производится 21 мая 2022</w:t>
      </w:r>
      <w:r w:rsidR="00E11C03" w:rsidRPr="008C07F8">
        <w:rPr>
          <w:sz w:val="28"/>
          <w:szCs w:val="28"/>
        </w:rPr>
        <w:t xml:space="preserve"> г., </w:t>
      </w:r>
      <w:r w:rsidR="001D703D">
        <w:rPr>
          <w:sz w:val="28"/>
          <w:szCs w:val="28"/>
        </w:rPr>
        <w:t>в 16</w:t>
      </w:r>
      <w:r w:rsidR="00B6641D">
        <w:rPr>
          <w:sz w:val="28"/>
          <w:szCs w:val="28"/>
        </w:rPr>
        <w:t xml:space="preserve">.00. Подсчет результатов </w:t>
      </w:r>
      <w:r w:rsidR="001D703D">
        <w:rPr>
          <w:sz w:val="28"/>
          <w:szCs w:val="28"/>
        </w:rPr>
        <w:t>с 16</w:t>
      </w:r>
      <w:r>
        <w:rPr>
          <w:sz w:val="28"/>
          <w:szCs w:val="28"/>
        </w:rPr>
        <w:t>:00 до 18</w:t>
      </w:r>
      <w:r w:rsidR="00E11C03">
        <w:rPr>
          <w:sz w:val="28"/>
          <w:szCs w:val="28"/>
        </w:rPr>
        <w:t>:0</w:t>
      </w:r>
      <w:r w:rsidR="00E11C03" w:rsidRPr="008C07F8">
        <w:rPr>
          <w:sz w:val="28"/>
          <w:szCs w:val="28"/>
        </w:rPr>
        <w:t>0</w:t>
      </w:r>
    </w:p>
    <w:p w:rsidR="00E11C03" w:rsidRDefault="00E11C03" w:rsidP="00E11C03">
      <w:pPr>
        <w:pStyle w:val="Default"/>
        <w:rPr>
          <w:sz w:val="28"/>
          <w:szCs w:val="28"/>
        </w:rPr>
      </w:pPr>
      <w:r w:rsidRPr="008C07F8">
        <w:rPr>
          <w:sz w:val="28"/>
          <w:szCs w:val="28"/>
        </w:rPr>
        <w:t>Оглашение предварительных результатов</w:t>
      </w:r>
      <w:r w:rsidR="00DD102A">
        <w:rPr>
          <w:sz w:val="28"/>
          <w:szCs w:val="28"/>
        </w:rPr>
        <w:t xml:space="preserve"> 18.3</w:t>
      </w:r>
      <w:r w:rsidRPr="008C07F8">
        <w:rPr>
          <w:sz w:val="28"/>
          <w:szCs w:val="28"/>
        </w:rPr>
        <w:t>0</w:t>
      </w:r>
      <w:r w:rsidRPr="00E35422">
        <w:rPr>
          <w:sz w:val="28"/>
          <w:szCs w:val="28"/>
        </w:rPr>
        <w:br/>
      </w:r>
      <w:r w:rsidR="00B6641D">
        <w:rPr>
          <w:sz w:val="28"/>
          <w:szCs w:val="28"/>
        </w:rPr>
        <w:t xml:space="preserve">Награждение </w:t>
      </w:r>
      <w:r w:rsidR="00FF6BCB">
        <w:rPr>
          <w:sz w:val="28"/>
          <w:szCs w:val="28"/>
        </w:rPr>
        <w:t xml:space="preserve"> двух дисциплин </w:t>
      </w:r>
      <w:r w:rsidR="00B6641D">
        <w:rPr>
          <w:sz w:val="28"/>
          <w:szCs w:val="28"/>
        </w:rPr>
        <w:t>19</w:t>
      </w:r>
      <w:r w:rsidR="00DD102A">
        <w:rPr>
          <w:sz w:val="28"/>
          <w:szCs w:val="28"/>
        </w:rPr>
        <w:t>.0</w:t>
      </w:r>
      <w:r w:rsidRPr="008C07F8">
        <w:rPr>
          <w:sz w:val="28"/>
          <w:szCs w:val="28"/>
        </w:rPr>
        <w:t>0</w:t>
      </w:r>
    </w:p>
    <w:p w:rsidR="00974C8D" w:rsidRDefault="00E11C03" w:rsidP="00E11C03">
      <w:pPr>
        <w:pStyle w:val="Default"/>
        <w:rPr>
          <w:sz w:val="28"/>
          <w:szCs w:val="28"/>
        </w:rPr>
      </w:pPr>
      <w:r w:rsidRPr="008C07F8">
        <w:rPr>
          <w:sz w:val="28"/>
          <w:szCs w:val="28"/>
        </w:rPr>
        <w:t>Эвакуация не в</w:t>
      </w:r>
      <w:r w:rsidR="003A711C">
        <w:rPr>
          <w:sz w:val="28"/>
          <w:szCs w:val="28"/>
        </w:rPr>
        <w:t xml:space="preserve">ернувшихся в базовый лагерь </w:t>
      </w:r>
      <w:r w:rsidR="001D703D">
        <w:rPr>
          <w:sz w:val="28"/>
          <w:szCs w:val="28"/>
        </w:rPr>
        <w:t xml:space="preserve"> будет производится с 16</w:t>
      </w:r>
      <w:r>
        <w:rPr>
          <w:sz w:val="28"/>
          <w:szCs w:val="28"/>
        </w:rPr>
        <w:t>:0</w:t>
      </w:r>
      <w:r w:rsidR="00B6641D">
        <w:rPr>
          <w:sz w:val="28"/>
          <w:szCs w:val="28"/>
        </w:rPr>
        <w:t xml:space="preserve">0, до </w:t>
      </w:r>
      <w:r w:rsidR="00DD102A">
        <w:rPr>
          <w:sz w:val="28"/>
          <w:szCs w:val="28"/>
        </w:rPr>
        <w:t xml:space="preserve">закрытого парка </w:t>
      </w:r>
      <w:r w:rsidR="00B6641D">
        <w:rPr>
          <w:sz w:val="28"/>
          <w:szCs w:val="28"/>
        </w:rPr>
        <w:t>лагеря, 21 мая 2022</w:t>
      </w:r>
      <w:r w:rsidRPr="008C07F8">
        <w:rPr>
          <w:sz w:val="28"/>
          <w:szCs w:val="28"/>
        </w:rPr>
        <w:t xml:space="preserve"> года</w:t>
      </w:r>
      <w:r w:rsidR="00974C8D">
        <w:rPr>
          <w:sz w:val="28"/>
          <w:szCs w:val="28"/>
        </w:rPr>
        <w:t>.</w:t>
      </w:r>
    </w:p>
    <w:p w:rsidR="00974C8D" w:rsidRDefault="00974C8D" w:rsidP="00E11C03">
      <w:pPr>
        <w:pStyle w:val="Default"/>
        <w:rPr>
          <w:sz w:val="28"/>
          <w:szCs w:val="28"/>
        </w:rPr>
      </w:pPr>
    </w:p>
    <w:p w:rsidR="00974C8D" w:rsidRDefault="00974C8D" w:rsidP="00E11C03">
      <w:pPr>
        <w:pStyle w:val="Default"/>
        <w:rPr>
          <w:sz w:val="28"/>
          <w:szCs w:val="28"/>
        </w:rPr>
      </w:pPr>
      <w:r>
        <w:rPr>
          <w:sz w:val="28"/>
          <w:szCs w:val="28"/>
        </w:rPr>
        <w:t>На территории парка, в день проведения мероприятия, будут работать следующие интерактивы :</w:t>
      </w:r>
    </w:p>
    <w:p w:rsidR="00974C8D" w:rsidRDefault="00974C8D" w:rsidP="00E11C03">
      <w:pPr>
        <w:pStyle w:val="Default"/>
        <w:rPr>
          <w:sz w:val="28"/>
          <w:szCs w:val="28"/>
        </w:rPr>
      </w:pPr>
      <w:r>
        <w:rPr>
          <w:sz w:val="28"/>
          <w:szCs w:val="28"/>
        </w:rPr>
        <w:t>-Выставка ретро автомобилей</w:t>
      </w:r>
    </w:p>
    <w:p w:rsidR="00F4586F" w:rsidRDefault="00974C8D" w:rsidP="00E11C03">
      <w:pPr>
        <w:pStyle w:val="Default"/>
        <w:rPr>
          <w:sz w:val="28"/>
          <w:szCs w:val="28"/>
        </w:rPr>
      </w:pPr>
      <w:r>
        <w:rPr>
          <w:sz w:val="28"/>
          <w:szCs w:val="28"/>
        </w:rPr>
        <w:t>-О</w:t>
      </w:r>
      <w:r w:rsidR="00F4586F">
        <w:rPr>
          <w:sz w:val="28"/>
          <w:szCs w:val="28"/>
        </w:rPr>
        <w:t xml:space="preserve">холощенный </w:t>
      </w:r>
      <w:r>
        <w:rPr>
          <w:sz w:val="28"/>
          <w:szCs w:val="28"/>
        </w:rPr>
        <w:t xml:space="preserve"> </w:t>
      </w:r>
      <w:r w:rsidR="00F4586F">
        <w:rPr>
          <w:sz w:val="28"/>
          <w:szCs w:val="28"/>
        </w:rPr>
        <w:t>и пневматический тир</w:t>
      </w:r>
    </w:p>
    <w:p w:rsidR="00F4586F" w:rsidRDefault="00F4586F" w:rsidP="00E11C03">
      <w:pPr>
        <w:pStyle w:val="Default"/>
        <w:rPr>
          <w:sz w:val="28"/>
          <w:szCs w:val="28"/>
        </w:rPr>
      </w:pPr>
      <w:r>
        <w:rPr>
          <w:sz w:val="28"/>
          <w:szCs w:val="28"/>
        </w:rPr>
        <w:t>-Катание на бронетехнике</w:t>
      </w:r>
    </w:p>
    <w:p w:rsidR="00F4586F" w:rsidRDefault="00F4586F" w:rsidP="00E11C03">
      <w:pPr>
        <w:pStyle w:val="Default"/>
        <w:rPr>
          <w:sz w:val="28"/>
          <w:szCs w:val="28"/>
        </w:rPr>
      </w:pPr>
      <w:r>
        <w:rPr>
          <w:sz w:val="28"/>
          <w:szCs w:val="28"/>
        </w:rPr>
        <w:t>-Вкусное кафе</w:t>
      </w:r>
    </w:p>
    <w:p w:rsidR="00F4586F" w:rsidRDefault="00F4586F" w:rsidP="00E11C03">
      <w:pPr>
        <w:pStyle w:val="Default"/>
        <w:rPr>
          <w:sz w:val="28"/>
          <w:szCs w:val="28"/>
        </w:rPr>
      </w:pPr>
      <w:r>
        <w:rPr>
          <w:sz w:val="28"/>
          <w:szCs w:val="28"/>
        </w:rPr>
        <w:t>-Катание на лошадях</w:t>
      </w:r>
    </w:p>
    <w:p w:rsidR="00B6641D" w:rsidRDefault="00F4586F" w:rsidP="00E11C03">
      <w:pPr>
        <w:pStyle w:val="Default"/>
        <w:rPr>
          <w:sz w:val="28"/>
          <w:szCs w:val="28"/>
        </w:rPr>
      </w:pPr>
      <w:r>
        <w:rPr>
          <w:sz w:val="28"/>
          <w:szCs w:val="28"/>
        </w:rPr>
        <w:t>-Настольные игры</w:t>
      </w:r>
      <w:r w:rsidR="00E11C03" w:rsidRPr="00E35422">
        <w:rPr>
          <w:sz w:val="28"/>
          <w:szCs w:val="28"/>
        </w:rPr>
        <w:br/>
      </w:r>
      <w:r w:rsidR="00E11C03" w:rsidRPr="00E35422">
        <w:rPr>
          <w:sz w:val="28"/>
          <w:szCs w:val="28"/>
        </w:rPr>
        <w:br/>
      </w:r>
      <w:r w:rsidR="001D703D">
        <w:rPr>
          <w:b/>
          <w:sz w:val="28"/>
          <w:szCs w:val="28"/>
        </w:rPr>
        <w:t xml:space="preserve">Формат фестиваля </w:t>
      </w:r>
      <w:r w:rsidR="00E11C03" w:rsidRPr="005F39B4">
        <w:rPr>
          <w:b/>
          <w:sz w:val="28"/>
          <w:szCs w:val="28"/>
        </w:rPr>
        <w:t>:</w:t>
      </w:r>
      <w:r w:rsidR="00E11C03" w:rsidRPr="00E35422">
        <w:rPr>
          <w:sz w:val="28"/>
          <w:szCs w:val="28"/>
        </w:rPr>
        <w:br/>
      </w:r>
      <w:r w:rsidR="00E11C03" w:rsidRPr="00E35422">
        <w:rPr>
          <w:sz w:val="28"/>
          <w:szCs w:val="28"/>
        </w:rPr>
        <w:br/>
      </w:r>
      <w:r w:rsidR="00B6641D">
        <w:rPr>
          <w:sz w:val="28"/>
          <w:szCs w:val="28"/>
        </w:rPr>
        <w:t xml:space="preserve">Дисциплина 1- </w:t>
      </w:r>
      <w:r w:rsidR="00E11C03">
        <w:rPr>
          <w:sz w:val="28"/>
          <w:szCs w:val="28"/>
        </w:rPr>
        <w:t>К</w:t>
      </w:r>
      <w:r w:rsidR="00E11C03" w:rsidRPr="008C07F8">
        <w:rPr>
          <w:sz w:val="28"/>
          <w:szCs w:val="28"/>
        </w:rPr>
        <w:t>лассическое GPS ориентирование на</w:t>
      </w:r>
      <w:r w:rsidR="00E11C03" w:rsidRPr="00E35422">
        <w:rPr>
          <w:color w:val="333333"/>
          <w:sz w:val="28"/>
          <w:szCs w:val="28"/>
        </w:rPr>
        <w:t xml:space="preserve"> территории лесног</w:t>
      </w:r>
      <w:r w:rsidR="00E11C03">
        <w:rPr>
          <w:color w:val="333333"/>
          <w:sz w:val="28"/>
          <w:szCs w:val="28"/>
        </w:rPr>
        <w:t>о</w:t>
      </w:r>
      <w:r w:rsidR="00E11C03">
        <w:rPr>
          <w:color w:val="FF0000"/>
          <w:sz w:val="28"/>
          <w:szCs w:val="28"/>
        </w:rPr>
        <w:t xml:space="preserve"> </w:t>
      </w:r>
      <w:r w:rsidR="00E11C03" w:rsidRPr="00E35422">
        <w:rPr>
          <w:color w:val="333333"/>
          <w:sz w:val="28"/>
          <w:szCs w:val="28"/>
        </w:rPr>
        <w:t>массива.</w:t>
      </w:r>
      <w:r w:rsidR="00E11C03" w:rsidRPr="00E35422">
        <w:rPr>
          <w:sz w:val="28"/>
          <w:szCs w:val="28"/>
        </w:rPr>
        <w:br/>
      </w:r>
      <w:r w:rsidR="00E11C03" w:rsidRPr="00E35422">
        <w:rPr>
          <w:sz w:val="28"/>
          <w:szCs w:val="28"/>
        </w:rPr>
        <w:br/>
      </w:r>
      <w:r w:rsidR="00E11C03" w:rsidRPr="008C07F8">
        <w:rPr>
          <w:sz w:val="28"/>
          <w:szCs w:val="28"/>
        </w:rPr>
        <w:t>Доказательством явки на КП является фото-фиксация. Номера КП</w:t>
      </w:r>
      <w:r w:rsidR="00E11C03" w:rsidRPr="00E35422">
        <w:rPr>
          <w:color w:val="333333"/>
          <w:sz w:val="28"/>
          <w:szCs w:val="28"/>
        </w:rPr>
        <w:t xml:space="preserve"> нанесены</w:t>
      </w:r>
      <w:r w:rsidR="00E11C03">
        <w:rPr>
          <w:color w:val="333333"/>
          <w:sz w:val="28"/>
          <w:szCs w:val="28"/>
        </w:rPr>
        <w:t xml:space="preserve"> </w:t>
      </w:r>
      <w:r w:rsidR="00E11C03" w:rsidRPr="009D57CA">
        <w:rPr>
          <w:color w:val="auto"/>
          <w:sz w:val="28"/>
          <w:szCs w:val="28"/>
        </w:rPr>
        <w:t>краской на объектах естественного или техногенного характера</w:t>
      </w:r>
      <w:r w:rsidR="00E11C03" w:rsidRPr="00E35422">
        <w:rPr>
          <w:color w:val="333333"/>
          <w:sz w:val="28"/>
          <w:szCs w:val="28"/>
        </w:rPr>
        <w:t xml:space="preserve"> расположенных на местности</w:t>
      </w:r>
      <w:r w:rsidR="00E11C03">
        <w:rPr>
          <w:color w:val="333333"/>
          <w:sz w:val="28"/>
          <w:szCs w:val="28"/>
        </w:rPr>
        <w:t xml:space="preserve"> </w:t>
      </w:r>
      <w:r w:rsidR="00E11C03" w:rsidRPr="009D57CA">
        <w:rPr>
          <w:color w:val="auto"/>
          <w:sz w:val="28"/>
          <w:szCs w:val="28"/>
        </w:rPr>
        <w:t>заданных</w:t>
      </w:r>
      <w:r w:rsidR="00E11C03" w:rsidRPr="00861125">
        <w:rPr>
          <w:color w:val="FF0000"/>
          <w:sz w:val="28"/>
          <w:szCs w:val="28"/>
        </w:rPr>
        <w:t xml:space="preserve"> </w:t>
      </w:r>
      <w:r w:rsidR="00E11C03" w:rsidRPr="006C4DE7">
        <w:rPr>
          <w:sz w:val="28"/>
          <w:szCs w:val="28"/>
        </w:rPr>
        <w:t>текстом на бумаге</w:t>
      </w:r>
      <w:r w:rsidR="00E11C03" w:rsidRPr="00E35422">
        <w:rPr>
          <w:color w:val="333333"/>
          <w:sz w:val="28"/>
          <w:szCs w:val="28"/>
        </w:rPr>
        <w:t xml:space="preserve"> </w:t>
      </w:r>
      <w:r w:rsidR="00E11C03" w:rsidRPr="009D57CA">
        <w:rPr>
          <w:color w:val="auto"/>
          <w:sz w:val="28"/>
          <w:szCs w:val="28"/>
        </w:rPr>
        <w:t>в виде</w:t>
      </w:r>
      <w:r w:rsidR="00E11C03">
        <w:rPr>
          <w:color w:val="FF0000"/>
          <w:sz w:val="28"/>
          <w:szCs w:val="28"/>
        </w:rPr>
        <w:t xml:space="preserve"> </w:t>
      </w:r>
      <w:r w:rsidR="00E11C03" w:rsidRPr="00E35422">
        <w:rPr>
          <w:color w:val="333333"/>
          <w:sz w:val="28"/>
          <w:szCs w:val="28"/>
        </w:rPr>
        <w:t>GPS-координат</w:t>
      </w:r>
      <w:r w:rsidR="00E11C03">
        <w:rPr>
          <w:color w:val="333333"/>
          <w:sz w:val="28"/>
          <w:szCs w:val="28"/>
        </w:rPr>
        <w:t xml:space="preserve"> </w:t>
      </w:r>
      <w:r w:rsidR="00E11C03" w:rsidRPr="009D57CA">
        <w:rPr>
          <w:color w:val="auto"/>
          <w:sz w:val="28"/>
          <w:szCs w:val="28"/>
        </w:rPr>
        <w:t>(корнет).</w:t>
      </w:r>
      <w:r w:rsidR="00E11C03" w:rsidRPr="00E35422">
        <w:rPr>
          <w:color w:val="333333"/>
          <w:sz w:val="28"/>
          <w:szCs w:val="28"/>
        </w:rPr>
        <w:t xml:space="preserve"> Выдаются перед стартом, после брифинга.</w:t>
      </w:r>
      <w:r w:rsidR="00E11C03" w:rsidRPr="00E35422">
        <w:rPr>
          <w:sz w:val="28"/>
          <w:szCs w:val="28"/>
        </w:rPr>
        <w:br/>
      </w:r>
      <w:r w:rsidR="00E11C03" w:rsidRPr="00E35422">
        <w:rPr>
          <w:sz w:val="28"/>
          <w:szCs w:val="28"/>
        </w:rPr>
        <w:br/>
      </w:r>
      <w:r w:rsidR="00E11C03" w:rsidRPr="009D57CA">
        <w:rPr>
          <w:color w:val="auto"/>
          <w:sz w:val="28"/>
          <w:szCs w:val="28"/>
        </w:rPr>
        <w:t xml:space="preserve">ФОТО-фиксация- фотография одного из членов экипажа фиксирующего взятие точки посредством одновременного касания элементов автомобиля (рука-нога) и  номера КП (рука).  Идентификацией экипажа является четко различаемый бортовой номер с логотипом соревнования нанесенный </w:t>
      </w:r>
      <w:r w:rsidR="00E11C03" w:rsidRPr="009D57CA">
        <w:rPr>
          <w:color w:val="auto"/>
          <w:sz w:val="28"/>
          <w:szCs w:val="28"/>
        </w:rPr>
        <w:lastRenderedPageBreak/>
        <w:t>должным образом.</w:t>
      </w:r>
      <w:r w:rsidR="00E11C03" w:rsidRPr="009D57CA">
        <w:rPr>
          <w:color w:val="auto"/>
          <w:sz w:val="28"/>
          <w:szCs w:val="28"/>
        </w:rPr>
        <w:br/>
      </w:r>
      <w:r w:rsidR="00E11C03" w:rsidRPr="00E35422">
        <w:rPr>
          <w:sz w:val="28"/>
          <w:szCs w:val="28"/>
        </w:rPr>
        <w:br/>
      </w:r>
      <w:r w:rsidR="00E11C03" w:rsidRPr="008C07F8">
        <w:rPr>
          <w:sz w:val="28"/>
          <w:szCs w:val="28"/>
        </w:rPr>
        <w:t>При фото-фиксации запрещено открывать двери, капот, держатели доп</w:t>
      </w:r>
      <w:r w:rsidR="00E11C03">
        <w:rPr>
          <w:sz w:val="28"/>
          <w:szCs w:val="28"/>
        </w:rPr>
        <w:t>.</w:t>
      </w:r>
      <w:r w:rsidR="00E11C03" w:rsidRPr="008C07F8">
        <w:rPr>
          <w:sz w:val="28"/>
          <w:szCs w:val="28"/>
        </w:rPr>
        <w:t xml:space="preserve"> оборудования, кронштейны запасного колеса, лебедки, прочие детали и агрегаты, снимать с автомобиля детали, прочие элементы и части кузова и проводить всякие операции сокращающие дистанцию от автомобиля до КП. При нарушении этого правила экипаж будет дисквалифицирован, а результаты аннулированы.</w:t>
      </w:r>
    </w:p>
    <w:p w:rsidR="00B6641D" w:rsidRDefault="00B6641D" w:rsidP="00E11C03">
      <w:pPr>
        <w:pStyle w:val="Default"/>
        <w:rPr>
          <w:sz w:val="28"/>
          <w:szCs w:val="28"/>
        </w:rPr>
      </w:pPr>
    </w:p>
    <w:p w:rsidR="00B6641D" w:rsidRDefault="001D703D" w:rsidP="00E11C03">
      <w:pPr>
        <w:pStyle w:val="Default"/>
        <w:rPr>
          <w:sz w:val="28"/>
          <w:szCs w:val="28"/>
        </w:rPr>
      </w:pPr>
      <w:r>
        <w:rPr>
          <w:sz w:val="28"/>
          <w:szCs w:val="28"/>
        </w:rPr>
        <w:t>Дисциплина 2- Джип-триал</w:t>
      </w:r>
    </w:p>
    <w:p w:rsidR="00B6641D" w:rsidRDefault="00B6641D" w:rsidP="00E11C03">
      <w:pPr>
        <w:pStyle w:val="Default"/>
        <w:rPr>
          <w:sz w:val="28"/>
          <w:szCs w:val="28"/>
        </w:rPr>
      </w:pPr>
    </w:p>
    <w:p w:rsidR="001B0BCA" w:rsidRDefault="001B0BCA" w:rsidP="00E11C03">
      <w:pPr>
        <w:pStyle w:val="Default"/>
        <w:rPr>
          <w:sz w:val="28"/>
          <w:szCs w:val="28"/>
        </w:rPr>
      </w:pPr>
      <w:r>
        <w:rPr>
          <w:sz w:val="28"/>
          <w:szCs w:val="28"/>
        </w:rPr>
        <w:t>Преодоление специальных участков (секций) за отведенный лимит времени.</w:t>
      </w:r>
    </w:p>
    <w:p w:rsidR="001B0BCA" w:rsidRDefault="001B0BCA" w:rsidP="00E11C03">
      <w:pPr>
        <w:pStyle w:val="Default"/>
        <w:rPr>
          <w:sz w:val="28"/>
          <w:szCs w:val="28"/>
        </w:rPr>
      </w:pPr>
      <w:r>
        <w:rPr>
          <w:sz w:val="28"/>
          <w:szCs w:val="28"/>
        </w:rPr>
        <w:t>СУ (секция) обозначен сигнальной лентой, имеет стартовый и финишный створ ворот.</w:t>
      </w:r>
      <w:r w:rsidR="001D703D">
        <w:rPr>
          <w:sz w:val="28"/>
          <w:szCs w:val="28"/>
        </w:rPr>
        <w:t xml:space="preserve"> Количество ворот в каждой секции от 4 до 5</w:t>
      </w:r>
    </w:p>
    <w:p w:rsidR="001B0BCA" w:rsidRDefault="001D703D" w:rsidP="00E11C03">
      <w:pPr>
        <w:pStyle w:val="Default"/>
        <w:rPr>
          <w:sz w:val="28"/>
          <w:szCs w:val="28"/>
        </w:rPr>
      </w:pPr>
      <w:r>
        <w:rPr>
          <w:sz w:val="28"/>
          <w:szCs w:val="28"/>
        </w:rPr>
        <w:t>Количество Секций</w:t>
      </w:r>
      <w:r w:rsidR="00362EAC">
        <w:rPr>
          <w:sz w:val="28"/>
          <w:szCs w:val="28"/>
        </w:rPr>
        <w:t xml:space="preserve"> </w:t>
      </w:r>
      <w:r>
        <w:rPr>
          <w:sz w:val="28"/>
          <w:szCs w:val="28"/>
        </w:rPr>
        <w:t xml:space="preserve"> до 6 (точное количество Секций</w:t>
      </w:r>
      <w:r w:rsidR="001B0BCA">
        <w:rPr>
          <w:sz w:val="28"/>
          <w:szCs w:val="28"/>
        </w:rPr>
        <w:t xml:space="preserve"> будет объявлено на брифинге)</w:t>
      </w:r>
    </w:p>
    <w:p w:rsidR="00E11C03" w:rsidRPr="008C07F8" w:rsidRDefault="001B0BCA" w:rsidP="00E11C03">
      <w:pPr>
        <w:pStyle w:val="Default"/>
        <w:rPr>
          <w:sz w:val="28"/>
          <w:szCs w:val="28"/>
        </w:rPr>
      </w:pPr>
      <w:r>
        <w:rPr>
          <w:sz w:val="28"/>
          <w:szCs w:val="28"/>
        </w:rPr>
        <w:t>Лими</w:t>
      </w:r>
      <w:r w:rsidR="001D703D">
        <w:rPr>
          <w:sz w:val="28"/>
          <w:szCs w:val="28"/>
        </w:rPr>
        <w:t xml:space="preserve">т времени на прохождение </w:t>
      </w:r>
      <w:r w:rsidR="00362EAC">
        <w:rPr>
          <w:sz w:val="28"/>
          <w:szCs w:val="28"/>
        </w:rPr>
        <w:t xml:space="preserve">каждой </w:t>
      </w:r>
      <w:r w:rsidR="001D703D">
        <w:rPr>
          <w:sz w:val="28"/>
          <w:szCs w:val="28"/>
        </w:rPr>
        <w:t>секций от 4 до 5</w:t>
      </w:r>
      <w:r>
        <w:rPr>
          <w:sz w:val="28"/>
          <w:szCs w:val="28"/>
        </w:rPr>
        <w:t xml:space="preserve"> минут (точное время прохождения будет объявлено на брифинге)</w:t>
      </w:r>
      <w:r w:rsidR="00E11C03" w:rsidRPr="00E35422">
        <w:rPr>
          <w:sz w:val="28"/>
          <w:szCs w:val="28"/>
        </w:rPr>
        <w:br/>
      </w:r>
      <w:r w:rsidR="00E11C03" w:rsidRPr="00E35422">
        <w:rPr>
          <w:sz w:val="28"/>
          <w:szCs w:val="28"/>
        </w:rPr>
        <w:br/>
      </w:r>
      <w:r w:rsidR="00E11C03" w:rsidRPr="00C70DD0">
        <w:rPr>
          <w:b/>
          <w:sz w:val="28"/>
          <w:szCs w:val="28"/>
        </w:rPr>
        <w:t>Требования к участникам, командам, группам тех. поддержки:</w:t>
      </w:r>
      <w:r w:rsidR="00E11C03" w:rsidRPr="00E35422">
        <w:rPr>
          <w:sz w:val="28"/>
          <w:szCs w:val="28"/>
        </w:rPr>
        <w:br/>
      </w:r>
      <w:r w:rsidR="00E11C03" w:rsidRPr="00E35422">
        <w:rPr>
          <w:sz w:val="28"/>
          <w:szCs w:val="28"/>
        </w:rPr>
        <w:br/>
      </w:r>
      <w:r w:rsidR="00A17507">
        <w:rPr>
          <w:sz w:val="28"/>
          <w:szCs w:val="28"/>
        </w:rPr>
        <w:t xml:space="preserve">Участник </w:t>
      </w:r>
      <w:r w:rsidR="00E11C03" w:rsidRPr="008C07F8">
        <w:rPr>
          <w:sz w:val="28"/>
          <w:szCs w:val="28"/>
        </w:rPr>
        <w:t xml:space="preserve"> – юридическое или физическое лицо, заявившее к участию одного или несколько водителей.</w:t>
      </w:r>
      <w:r w:rsidR="00E11C03" w:rsidRPr="00E35422">
        <w:rPr>
          <w:sz w:val="28"/>
          <w:szCs w:val="28"/>
        </w:rPr>
        <w:br/>
      </w:r>
      <w:r w:rsidR="00E11C03" w:rsidRPr="00E35422">
        <w:rPr>
          <w:sz w:val="28"/>
          <w:szCs w:val="28"/>
        </w:rPr>
        <w:br/>
      </w:r>
      <w:r w:rsidR="00E11C03">
        <w:rPr>
          <w:color w:val="333333"/>
          <w:sz w:val="28"/>
          <w:szCs w:val="28"/>
        </w:rPr>
        <w:t xml:space="preserve"> </w:t>
      </w:r>
      <w:r w:rsidR="00E11C03" w:rsidRPr="009D57CA">
        <w:rPr>
          <w:color w:val="auto"/>
          <w:sz w:val="28"/>
          <w:szCs w:val="28"/>
        </w:rPr>
        <w:t>Экипаж</w:t>
      </w:r>
      <w:r w:rsidR="00E11C03">
        <w:rPr>
          <w:color w:val="FF0000"/>
          <w:sz w:val="28"/>
          <w:szCs w:val="28"/>
        </w:rPr>
        <w:t xml:space="preserve"> </w:t>
      </w:r>
      <w:r w:rsidR="00E11C03" w:rsidRPr="00E35422">
        <w:rPr>
          <w:color w:val="333333"/>
          <w:sz w:val="28"/>
          <w:szCs w:val="28"/>
        </w:rPr>
        <w:t xml:space="preserve">– </w:t>
      </w:r>
      <w:r w:rsidR="00E11C03" w:rsidRPr="008C07F8">
        <w:rPr>
          <w:sz w:val="28"/>
          <w:szCs w:val="28"/>
        </w:rPr>
        <w:t xml:space="preserve">Коллектив, состоящий из водителя и штурмана, возможно наличие в </w:t>
      </w:r>
      <w:r w:rsidR="00E11C03" w:rsidRPr="009D57CA">
        <w:rPr>
          <w:color w:val="auto"/>
          <w:sz w:val="28"/>
          <w:szCs w:val="28"/>
        </w:rPr>
        <w:t xml:space="preserve">экипаже </w:t>
      </w:r>
      <w:r w:rsidR="00E11C03" w:rsidRPr="008C07F8">
        <w:rPr>
          <w:sz w:val="28"/>
          <w:szCs w:val="28"/>
        </w:rPr>
        <w:t>одного водителя.</w:t>
      </w:r>
      <w:r w:rsidR="00E11C03" w:rsidRPr="00E35422">
        <w:rPr>
          <w:sz w:val="28"/>
          <w:szCs w:val="28"/>
        </w:rPr>
        <w:br/>
      </w:r>
      <w:r w:rsidR="00E11C03" w:rsidRPr="00E35422">
        <w:rPr>
          <w:sz w:val="28"/>
          <w:szCs w:val="28"/>
        </w:rPr>
        <w:br/>
      </w:r>
      <w:r w:rsidR="00E11C03" w:rsidRPr="00E35422">
        <w:rPr>
          <w:color w:val="333333"/>
          <w:sz w:val="28"/>
          <w:szCs w:val="28"/>
        </w:rPr>
        <w:t xml:space="preserve">Все члены </w:t>
      </w:r>
      <w:r w:rsidR="00E11C03" w:rsidRPr="009D57CA">
        <w:rPr>
          <w:color w:val="auto"/>
          <w:sz w:val="28"/>
          <w:szCs w:val="28"/>
        </w:rPr>
        <w:t xml:space="preserve"> экипажа</w:t>
      </w:r>
      <w:r w:rsidR="00E11C03" w:rsidRPr="00E35422">
        <w:rPr>
          <w:color w:val="333333"/>
          <w:sz w:val="28"/>
          <w:szCs w:val="28"/>
        </w:rPr>
        <w:t xml:space="preserve"> </w:t>
      </w:r>
      <w:r w:rsidR="00E11C03">
        <w:rPr>
          <w:color w:val="333333"/>
          <w:sz w:val="28"/>
          <w:szCs w:val="28"/>
        </w:rPr>
        <w:t xml:space="preserve"> </w:t>
      </w:r>
      <w:r w:rsidR="00E11C03" w:rsidRPr="00E35422">
        <w:rPr>
          <w:color w:val="333333"/>
          <w:sz w:val="28"/>
          <w:szCs w:val="28"/>
        </w:rPr>
        <w:t>должны быть не моложе 18 лет.</w:t>
      </w:r>
      <w:r w:rsidR="00E11C03" w:rsidRPr="00E35422">
        <w:rPr>
          <w:sz w:val="28"/>
          <w:szCs w:val="28"/>
        </w:rPr>
        <w:br/>
      </w:r>
      <w:r w:rsidR="00E11C03" w:rsidRPr="00E35422">
        <w:rPr>
          <w:sz w:val="28"/>
          <w:szCs w:val="28"/>
        </w:rPr>
        <w:br/>
      </w:r>
      <w:r w:rsidR="00A17507">
        <w:rPr>
          <w:sz w:val="28"/>
          <w:szCs w:val="28"/>
        </w:rPr>
        <w:t xml:space="preserve">Для участия </w:t>
      </w:r>
      <w:r w:rsidR="00E11C03" w:rsidRPr="008C07F8">
        <w:rPr>
          <w:sz w:val="28"/>
          <w:szCs w:val="28"/>
        </w:rPr>
        <w:t xml:space="preserve"> участнику необходимо заполнить Заявочный бланк и оплатить стартовый взнос. Стартовый взнос вносится до окончания регистрации участников.</w:t>
      </w:r>
    </w:p>
    <w:p w:rsidR="00E11C03" w:rsidRPr="00E35422" w:rsidRDefault="00E11C03" w:rsidP="00E11C03">
      <w:pPr>
        <w:pStyle w:val="Default"/>
        <w:rPr>
          <w:sz w:val="28"/>
          <w:szCs w:val="28"/>
        </w:rPr>
      </w:pPr>
      <w:r w:rsidRPr="008C07F8">
        <w:rPr>
          <w:sz w:val="28"/>
          <w:szCs w:val="28"/>
        </w:rPr>
        <w:t>Ответственность за несовершеннолетних детей, находящихся в</w:t>
      </w:r>
      <w:r w:rsidRPr="00E35422">
        <w:rPr>
          <w:color w:val="333333"/>
          <w:sz w:val="28"/>
          <w:szCs w:val="28"/>
        </w:rPr>
        <w:t xml:space="preserve"> </w:t>
      </w:r>
      <w:r w:rsidRPr="009D57CA">
        <w:rPr>
          <w:color w:val="auto"/>
          <w:sz w:val="28"/>
          <w:szCs w:val="28"/>
        </w:rPr>
        <w:t>автомобиле</w:t>
      </w:r>
      <w:r>
        <w:rPr>
          <w:color w:val="333333"/>
          <w:sz w:val="28"/>
          <w:szCs w:val="28"/>
        </w:rPr>
        <w:t xml:space="preserve"> </w:t>
      </w:r>
      <w:r w:rsidRPr="00E35422">
        <w:rPr>
          <w:color w:val="333333"/>
          <w:sz w:val="28"/>
          <w:szCs w:val="28"/>
        </w:rPr>
        <w:t>или</w:t>
      </w:r>
      <w:r w:rsidRPr="008C07F8">
        <w:rPr>
          <w:sz w:val="28"/>
          <w:szCs w:val="28"/>
        </w:rPr>
        <w:t xml:space="preserve"> базовом лагере, полностью возлагается на их опекунов.</w:t>
      </w:r>
    </w:p>
    <w:p w:rsidR="00E11C03" w:rsidRPr="00603503" w:rsidRDefault="00E11C03" w:rsidP="00E11C03">
      <w:pPr>
        <w:pStyle w:val="Default"/>
        <w:rPr>
          <w:b/>
          <w:sz w:val="28"/>
          <w:szCs w:val="28"/>
        </w:rPr>
      </w:pPr>
      <w:r w:rsidRPr="00E35422">
        <w:rPr>
          <w:sz w:val="28"/>
          <w:szCs w:val="28"/>
        </w:rPr>
        <w:br/>
      </w:r>
      <w:r w:rsidRPr="008C07F8">
        <w:rPr>
          <w:b/>
          <w:sz w:val="28"/>
          <w:szCs w:val="28"/>
        </w:rPr>
        <w:t>Технические требования к автомобилям и требования безопасности:</w:t>
      </w:r>
    </w:p>
    <w:p w:rsidR="00E11C03" w:rsidRDefault="001D703D" w:rsidP="00E11C03">
      <w:pPr>
        <w:pStyle w:val="Default"/>
        <w:rPr>
          <w:sz w:val="28"/>
          <w:szCs w:val="28"/>
        </w:rPr>
      </w:pPr>
      <w:r>
        <w:rPr>
          <w:sz w:val="28"/>
          <w:szCs w:val="28"/>
        </w:rPr>
        <w:t>Дисциплина Нива-трофи</w:t>
      </w:r>
    </w:p>
    <w:p w:rsidR="001D703D" w:rsidRDefault="001D703D" w:rsidP="00E11C03">
      <w:pPr>
        <w:pStyle w:val="Default"/>
        <w:rPr>
          <w:sz w:val="28"/>
          <w:szCs w:val="28"/>
        </w:rPr>
      </w:pPr>
    </w:p>
    <w:p w:rsidR="001B0BCA" w:rsidRDefault="00E11C03" w:rsidP="00E11C03">
      <w:pPr>
        <w:pStyle w:val="Default"/>
        <w:rPr>
          <w:sz w:val="28"/>
          <w:szCs w:val="28"/>
        </w:rPr>
      </w:pPr>
      <w:r w:rsidRPr="00164B9B">
        <w:rPr>
          <w:b/>
          <w:sz w:val="28"/>
          <w:szCs w:val="28"/>
        </w:rPr>
        <w:t>Категория автомобилей</w:t>
      </w:r>
      <w:r>
        <w:rPr>
          <w:sz w:val="28"/>
          <w:szCs w:val="28"/>
        </w:rPr>
        <w:t xml:space="preserve"> </w:t>
      </w:r>
      <w:r w:rsidR="001B0BCA">
        <w:rPr>
          <w:b/>
          <w:bCs/>
          <w:sz w:val="28"/>
          <w:szCs w:val="28"/>
        </w:rPr>
        <w:t>«Нива-стандартная</w:t>
      </w:r>
      <w:r>
        <w:rPr>
          <w:b/>
          <w:bCs/>
          <w:sz w:val="28"/>
          <w:szCs w:val="28"/>
        </w:rPr>
        <w:t xml:space="preserve">» </w:t>
      </w:r>
      <w:r>
        <w:rPr>
          <w:sz w:val="28"/>
          <w:szCs w:val="28"/>
        </w:rPr>
        <w:t>- серийно выпускаемые легковые автомобили с колесной формулой 4х4, имеющие как м</w:t>
      </w:r>
      <w:r w:rsidR="001B0BCA">
        <w:rPr>
          <w:sz w:val="28"/>
          <w:szCs w:val="28"/>
        </w:rPr>
        <w:t>инимум два места для сидения.</w:t>
      </w:r>
    </w:p>
    <w:p w:rsidR="001B0BCA" w:rsidRDefault="00E11C03" w:rsidP="00E11C03">
      <w:pPr>
        <w:pStyle w:val="Default"/>
        <w:rPr>
          <w:sz w:val="28"/>
          <w:szCs w:val="28"/>
        </w:rPr>
      </w:pPr>
      <w:r>
        <w:rPr>
          <w:sz w:val="28"/>
          <w:szCs w:val="28"/>
        </w:rPr>
        <w:t xml:space="preserve"> </w:t>
      </w:r>
      <w:r w:rsidRPr="00E53B1F">
        <w:rPr>
          <w:b/>
          <w:sz w:val="28"/>
          <w:szCs w:val="28"/>
        </w:rPr>
        <w:t>Кузов и рама</w:t>
      </w:r>
      <w:r>
        <w:rPr>
          <w:b/>
          <w:sz w:val="28"/>
          <w:szCs w:val="28"/>
        </w:rPr>
        <w:t>:</w:t>
      </w:r>
      <w:r>
        <w:rPr>
          <w:sz w:val="28"/>
          <w:szCs w:val="28"/>
        </w:rPr>
        <w:t xml:space="preserve"> Целостность элементов</w:t>
      </w:r>
      <w:r w:rsidR="001B0BCA">
        <w:rPr>
          <w:sz w:val="28"/>
          <w:szCs w:val="28"/>
        </w:rPr>
        <w:t xml:space="preserve"> кузова </w:t>
      </w:r>
      <w:r>
        <w:rPr>
          <w:sz w:val="28"/>
          <w:szCs w:val="28"/>
        </w:rPr>
        <w:t xml:space="preserve">должна быть соблюдена. </w:t>
      </w:r>
    </w:p>
    <w:p w:rsidR="00E11C03" w:rsidRPr="009D57CA" w:rsidRDefault="00E941A1" w:rsidP="00E11C03">
      <w:pPr>
        <w:pStyle w:val="Default"/>
        <w:rPr>
          <w:sz w:val="28"/>
          <w:szCs w:val="28"/>
          <w:u w:val="single"/>
        </w:rPr>
      </w:pPr>
      <w:r>
        <w:rPr>
          <w:sz w:val="28"/>
          <w:szCs w:val="28"/>
        </w:rPr>
        <w:t>Допустимые изменения:</w:t>
      </w:r>
      <w:r w:rsidR="001B0BCA">
        <w:rPr>
          <w:sz w:val="28"/>
          <w:szCs w:val="28"/>
        </w:rPr>
        <w:t xml:space="preserve"> резка колесных арок, возможна замена стандартных бамперов на силовые</w:t>
      </w:r>
      <w:r>
        <w:rPr>
          <w:sz w:val="28"/>
          <w:szCs w:val="28"/>
        </w:rPr>
        <w:t>, установка шноркеля.</w:t>
      </w:r>
    </w:p>
    <w:p w:rsidR="00E11C03" w:rsidRDefault="00E11C03" w:rsidP="00E11C03">
      <w:pPr>
        <w:pStyle w:val="Default"/>
        <w:rPr>
          <w:sz w:val="28"/>
          <w:szCs w:val="28"/>
        </w:rPr>
      </w:pPr>
      <w:r w:rsidRPr="00E53B1F">
        <w:rPr>
          <w:b/>
          <w:sz w:val="28"/>
          <w:szCs w:val="28"/>
        </w:rPr>
        <w:lastRenderedPageBreak/>
        <w:t>Шины:</w:t>
      </w:r>
      <w:r>
        <w:rPr>
          <w:sz w:val="28"/>
          <w:szCs w:val="28"/>
        </w:rPr>
        <w:t xml:space="preserve"> Допускается использование только пневматических автомобильных </w:t>
      </w:r>
      <w:r w:rsidRPr="009D57CA">
        <w:rPr>
          <w:color w:val="auto"/>
          <w:sz w:val="28"/>
          <w:szCs w:val="28"/>
        </w:rPr>
        <w:t>шин</w:t>
      </w:r>
      <w:r>
        <w:rPr>
          <w:color w:val="FF0000"/>
          <w:sz w:val="28"/>
          <w:szCs w:val="28"/>
        </w:rPr>
        <w:t xml:space="preserve"> </w:t>
      </w:r>
      <w:r>
        <w:rPr>
          <w:sz w:val="28"/>
          <w:szCs w:val="28"/>
        </w:rPr>
        <w:t>для использования на дорогах общего пользования, внешний диаметр которых при и</w:t>
      </w:r>
      <w:r w:rsidR="001B0BCA">
        <w:rPr>
          <w:sz w:val="28"/>
          <w:szCs w:val="28"/>
        </w:rPr>
        <w:t xml:space="preserve">змерении не превышает 29 дюймов. </w:t>
      </w:r>
      <w:r>
        <w:rPr>
          <w:sz w:val="28"/>
          <w:szCs w:val="28"/>
        </w:rPr>
        <w:t xml:space="preserve"> Тип протектора Мт, Ат.. Запрещаются дополнительные устройства противоскольжения (например: цепи, специальные чехлы, изменяющие сцепные свойства шины и т.п.) монтируемые на колеса и шины. </w:t>
      </w:r>
    </w:p>
    <w:p w:rsidR="00E11C03" w:rsidRDefault="00E11C03" w:rsidP="00E11C03">
      <w:pPr>
        <w:pStyle w:val="Default"/>
        <w:rPr>
          <w:sz w:val="28"/>
          <w:szCs w:val="28"/>
        </w:rPr>
      </w:pPr>
      <w:r>
        <w:rPr>
          <w:sz w:val="28"/>
          <w:szCs w:val="28"/>
        </w:rPr>
        <w:t xml:space="preserve"> Использование электрической, механической или гидравлической лебедки запрещено. В случае наличия лебедки на автомобиле, она опечатывается. Допускается использование ручных лебедок, приводимых в действие мускульной силой. </w:t>
      </w:r>
    </w:p>
    <w:p w:rsidR="00E11C03" w:rsidRDefault="00E11C03" w:rsidP="00E11C03">
      <w:pPr>
        <w:pStyle w:val="Default"/>
        <w:rPr>
          <w:sz w:val="28"/>
          <w:szCs w:val="28"/>
        </w:rPr>
      </w:pPr>
      <w:r>
        <w:rPr>
          <w:sz w:val="28"/>
          <w:szCs w:val="28"/>
        </w:rPr>
        <w:t xml:space="preserve">Разрешается установка любого дополнительного оборудования, не противоречащему Требованиям Безопасности. </w:t>
      </w:r>
    </w:p>
    <w:p w:rsidR="00E11C03" w:rsidRDefault="00E11C03" w:rsidP="00E11C03">
      <w:pPr>
        <w:pStyle w:val="Default"/>
        <w:rPr>
          <w:sz w:val="28"/>
          <w:szCs w:val="28"/>
        </w:rPr>
      </w:pPr>
      <w:r>
        <w:rPr>
          <w:sz w:val="28"/>
          <w:szCs w:val="28"/>
        </w:rPr>
        <w:t xml:space="preserve">При внесении изменений в тормозную систему, рулевое управление, топливную систему, светотехническое оборудование, бампера, другие узлы и использовании автомобиля на дорогах общего пользования, необходимые согласования и разрешения изменений конструкции автомобиля в гос. органах ГИБДД являются исключительно обязанностью владельца автомобиля. Допуск к соревнованию автомобиля Технической инспекцией не может являться основанием для оправдания не зарегистрированных в установленном порядке изменений в конструкцию автомобиля в случаях претензий к участнику со стороны инспекторов ГИБДД. </w:t>
      </w:r>
    </w:p>
    <w:p w:rsidR="00E11C03" w:rsidRDefault="00E11C03" w:rsidP="00E11C03">
      <w:pPr>
        <w:pStyle w:val="Default"/>
        <w:rPr>
          <w:sz w:val="28"/>
          <w:szCs w:val="28"/>
        </w:rPr>
      </w:pPr>
    </w:p>
    <w:p w:rsidR="00E11C03" w:rsidRDefault="00E11C03" w:rsidP="00E11C03">
      <w:pPr>
        <w:pStyle w:val="Default"/>
        <w:rPr>
          <w:sz w:val="28"/>
          <w:szCs w:val="28"/>
        </w:rPr>
      </w:pPr>
      <w:r w:rsidRPr="00903046">
        <w:rPr>
          <w:b/>
          <w:sz w:val="28"/>
          <w:szCs w:val="28"/>
        </w:rPr>
        <w:t xml:space="preserve">Категория автомобилей </w:t>
      </w:r>
      <w:r>
        <w:rPr>
          <w:sz w:val="28"/>
          <w:szCs w:val="28"/>
        </w:rPr>
        <w:t xml:space="preserve"> </w:t>
      </w:r>
      <w:r w:rsidR="00E941A1">
        <w:rPr>
          <w:b/>
          <w:bCs/>
          <w:sz w:val="28"/>
          <w:szCs w:val="28"/>
        </w:rPr>
        <w:t>«Нива-открытая</w:t>
      </w:r>
      <w:r>
        <w:rPr>
          <w:b/>
          <w:bCs/>
          <w:sz w:val="28"/>
          <w:szCs w:val="28"/>
        </w:rPr>
        <w:t xml:space="preserve">» - </w:t>
      </w:r>
      <w:r>
        <w:rPr>
          <w:sz w:val="28"/>
          <w:szCs w:val="28"/>
        </w:rPr>
        <w:t>серийно выпускаемые легковые автомобили с колесной формулой 4х4, имеющие как минимум два места для сидения.</w:t>
      </w:r>
    </w:p>
    <w:p w:rsidR="00E11C03" w:rsidRDefault="00E11C03" w:rsidP="00E11C03">
      <w:pPr>
        <w:pStyle w:val="Default"/>
        <w:rPr>
          <w:sz w:val="28"/>
          <w:szCs w:val="28"/>
        </w:rPr>
      </w:pPr>
      <w:r w:rsidRPr="0064604B">
        <w:rPr>
          <w:b/>
          <w:sz w:val="28"/>
          <w:szCs w:val="28"/>
        </w:rPr>
        <w:t>Кузов и рама</w:t>
      </w:r>
      <w:r>
        <w:rPr>
          <w:b/>
          <w:sz w:val="28"/>
          <w:szCs w:val="28"/>
        </w:rPr>
        <w:t>:</w:t>
      </w:r>
      <w:r>
        <w:rPr>
          <w:sz w:val="28"/>
          <w:szCs w:val="28"/>
        </w:rPr>
        <w:t xml:space="preserve"> Целостность элементов кузова и рамы (при ее наличии) должна быть соблюдена. Резка арок, порогов</w:t>
      </w:r>
      <w:r w:rsidR="00E941A1">
        <w:rPr>
          <w:sz w:val="28"/>
          <w:szCs w:val="28"/>
        </w:rPr>
        <w:t xml:space="preserve">, других элементов </w:t>
      </w:r>
      <w:r>
        <w:rPr>
          <w:sz w:val="28"/>
          <w:szCs w:val="28"/>
        </w:rPr>
        <w:t xml:space="preserve"> и лифт кузова или подвески разрешены. </w:t>
      </w:r>
    </w:p>
    <w:p w:rsidR="00E11C03" w:rsidRDefault="00E11C03" w:rsidP="00E11C03">
      <w:pPr>
        <w:pStyle w:val="Default"/>
        <w:rPr>
          <w:sz w:val="28"/>
          <w:szCs w:val="28"/>
        </w:rPr>
      </w:pPr>
      <w:r w:rsidRPr="0064604B">
        <w:rPr>
          <w:b/>
          <w:sz w:val="28"/>
          <w:szCs w:val="28"/>
        </w:rPr>
        <w:t>Шины</w:t>
      </w:r>
      <w:r>
        <w:rPr>
          <w:b/>
          <w:sz w:val="28"/>
          <w:szCs w:val="28"/>
        </w:rPr>
        <w:t xml:space="preserve">: </w:t>
      </w:r>
      <w:r w:rsidRPr="000861D9">
        <w:rPr>
          <w:sz w:val="28"/>
          <w:szCs w:val="28"/>
        </w:rPr>
        <w:t>Допускается использование только пневматических автомобильных шин для использования на дорогах общего пользования, внешний диаметр которых при измерении не пр</w:t>
      </w:r>
      <w:r>
        <w:rPr>
          <w:sz w:val="28"/>
          <w:szCs w:val="28"/>
        </w:rPr>
        <w:t xml:space="preserve">евышает </w:t>
      </w:r>
      <w:r w:rsidR="00E941A1">
        <w:rPr>
          <w:sz w:val="28"/>
          <w:szCs w:val="28"/>
        </w:rPr>
        <w:t>839 мм (33 дюйма)</w:t>
      </w:r>
      <w:r w:rsidRPr="000861D9">
        <w:rPr>
          <w:sz w:val="28"/>
          <w:szCs w:val="28"/>
        </w:rPr>
        <w:t xml:space="preserve"> по прямой линии, проходящей по центру шины и не являющейся вертикальной относительно земли. При измерениях не должны учитываться естественные проминания шины.</w:t>
      </w:r>
      <w:r>
        <w:rPr>
          <w:sz w:val="28"/>
          <w:szCs w:val="28"/>
        </w:rPr>
        <w:t xml:space="preserve"> </w:t>
      </w:r>
      <w:r w:rsidRPr="000861D9">
        <w:rPr>
          <w:sz w:val="28"/>
          <w:szCs w:val="28"/>
        </w:rPr>
        <w:t>Запрещаются дополнительные устройства противоскольжения (например: цепи, специальные чехлы, изменяющие сцепные свойства шины и т.п.) монтируемые на колеса и шины.</w:t>
      </w:r>
    </w:p>
    <w:p w:rsidR="00E941A1" w:rsidRDefault="00E941A1" w:rsidP="00E11C03">
      <w:pPr>
        <w:pStyle w:val="Default"/>
        <w:rPr>
          <w:sz w:val="28"/>
          <w:szCs w:val="28"/>
        </w:rPr>
      </w:pPr>
      <w:r>
        <w:rPr>
          <w:sz w:val="28"/>
          <w:szCs w:val="28"/>
        </w:rPr>
        <w:t>Использование электрической, механической или гидравлической лебедки запрещено. В случае наличия лебедки на автомобиле, она опечатывается. Допускается использование ручных лебедок, приводимых в действие мускульной силой</w:t>
      </w:r>
    </w:p>
    <w:p w:rsidR="00E11C03" w:rsidRDefault="00E11C03" w:rsidP="00E11C03">
      <w:pPr>
        <w:pStyle w:val="Default"/>
        <w:rPr>
          <w:sz w:val="28"/>
          <w:szCs w:val="28"/>
        </w:rPr>
      </w:pPr>
      <w:r w:rsidRPr="000861D9">
        <w:rPr>
          <w:sz w:val="28"/>
          <w:szCs w:val="28"/>
        </w:rPr>
        <w:t xml:space="preserve"> Разрешается установка любого дополнительного оборудования, не противоречащему Требованиям Безопасности.</w:t>
      </w:r>
    </w:p>
    <w:p w:rsidR="00E11C03" w:rsidRDefault="00E11C03" w:rsidP="00E11C03">
      <w:pPr>
        <w:pStyle w:val="Default"/>
        <w:rPr>
          <w:sz w:val="28"/>
          <w:szCs w:val="28"/>
        </w:rPr>
      </w:pPr>
    </w:p>
    <w:p w:rsidR="00E11C03" w:rsidRDefault="00E941A1" w:rsidP="00E11C03">
      <w:pPr>
        <w:pStyle w:val="Default"/>
        <w:rPr>
          <w:sz w:val="28"/>
          <w:szCs w:val="28"/>
        </w:rPr>
      </w:pPr>
      <w:r w:rsidRPr="00903046">
        <w:rPr>
          <w:b/>
          <w:sz w:val="28"/>
          <w:szCs w:val="28"/>
        </w:rPr>
        <w:t xml:space="preserve">Категория автомобилей </w:t>
      </w:r>
      <w:r>
        <w:rPr>
          <w:sz w:val="28"/>
          <w:szCs w:val="28"/>
        </w:rPr>
        <w:t xml:space="preserve"> «Свободная» (не Нива)</w:t>
      </w:r>
    </w:p>
    <w:p w:rsidR="00E941A1" w:rsidRDefault="00E941A1" w:rsidP="00E941A1">
      <w:pPr>
        <w:pStyle w:val="Default"/>
        <w:rPr>
          <w:sz w:val="28"/>
          <w:szCs w:val="28"/>
        </w:rPr>
      </w:pPr>
      <w:r>
        <w:rPr>
          <w:sz w:val="28"/>
          <w:szCs w:val="28"/>
        </w:rPr>
        <w:lastRenderedPageBreak/>
        <w:t>серийно выпускаемые легковые автомобили с колесной формулой 4х4, имеющие как минимум два места для сидения.</w:t>
      </w:r>
    </w:p>
    <w:p w:rsidR="00E941A1" w:rsidRDefault="00E941A1" w:rsidP="00E941A1">
      <w:pPr>
        <w:pStyle w:val="Default"/>
        <w:rPr>
          <w:sz w:val="28"/>
          <w:szCs w:val="28"/>
        </w:rPr>
      </w:pPr>
      <w:r w:rsidRPr="0064604B">
        <w:rPr>
          <w:b/>
          <w:sz w:val="28"/>
          <w:szCs w:val="28"/>
        </w:rPr>
        <w:t>Кузов и рама</w:t>
      </w:r>
      <w:r>
        <w:rPr>
          <w:b/>
          <w:sz w:val="28"/>
          <w:szCs w:val="28"/>
        </w:rPr>
        <w:t>:</w:t>
      </w:r>
      <w:r>
        <w:rPr>
          <w:sz w:val="28"/>
          <w:szCs w:val="28"/>
        </w:rPr>
        <w:t xml:space="preserve"> Целостность элементов кузова и рамы (при ее наличии) должна быть соблюдена. Резка арок, порогов, других элементов  и лифт кузова или подвески разрешены. </w:t>
      </w:r>
    </w:p>
    <w:p w:rsidR="00E941A1" w:rsidRDefault="00E941A1" w:rsidP="00E941A1">
      <w:pPr>
        <w:pStyle w:val="Default"/>
        <w:rPr>
          <w:sz w:val="28"/>
          <w:szCs w:val="28"/>
        </w:rPr>
      </w:pPr>
      <w:r w:rsidRPr="0064604B">
        <w:rPr>
          <w:b/>
          <w:sz w:val="28"/>
          <w:szCs w:val="28"/>
        </w:rPr>
        <w:t>Шины</w:t>
      </w:r>
      <w:r>
        <w:rPr>
          <w:b/>
          <w:sz w:val="28"/>
          <w:szCs w:val="28"/>
        </w:rPr>
        <w:t xml:space="preserve">: </w:t>
      </w:r>
      <w:r w:rsidRPr="000861D9">
        <w:rPr>
          <w:sz w:val="28"/>
          <w:szCs w:val="28"/>
        </w:rPr>
        <w:t>Допускается использование только пневматических автомобильных шин для использования на дорогах общего пользования, внешний диаметр которых при измерении не пр</w:t>
      </w:r>
      <w:r>
        <w:rPr>
          <w:sz w:val="28"/>
          <w:szCs w:val="28"/>
        </w:rPr>
        <w:t>евышает 839 мм (33 дюйма)</w:t>
      </w:r>
      <w:r w:rsidRPr="000861D9">
        <w:rPr>
          <w:sz w:val="28"/>
          <w:szCs w:val="28"/>
        </w:rPr>
        <w:t xml:space="preserve"> по прямой линии, проходящей по центру шины и не являющейся вертикальной относительно земли. При измерениях не должны учитываться естественные проминания шины.</w:t>
      </w:r>
      <w:r>
        <w:rPr>
          <w:sz w:val="28"/>
          <w:szCs w:val="28"/>
        </w:rPr>
        <w:t xml:space="preserve"> </w:t>
      </w:r>
      <w:r w:rsidRPr="000861D9">
        <w:rPr>
          <w:sz w:val="28"/>
          <w:szCs w:val="28"/>
        </w:rPr>
        <w:t>Запрещаются дополнительные устройства противоскольжения (например: цепи, специальные чехлы, изменяющие сцепные свойства шины и т.п.) монтируемые на колеса и шины.</w:t>
      </w:r>
    </w:p>
    <w:p w:rsidR="00E941A1" w:rsidRDefault="00E941A1" w:rsidP="00E941A1">
      <w:pPr>
        <w:pStyle w:val="Default"/>
        <w:rPr>
          <w:sz w:val="28"/>
          <w:szCs w:val="28"/>
        </w:rPr>
      </w:pPr>
      <w:r>
        <w:rPr>
          <w:sz w:val="28"/>
          <w:szCs w:val="28"/>
        </w:rPr>
        <w:t>Использование электрической, механической или гидравлической лебедки запрещено. В случае наличия лебедки на автомобиле, она опечатывается. Допускается использование ручных лебедок, приводимых в действие мускульной силой</w:t>
      </w:r>
    </w:p>
    <w:p w:rsidR="00E941A1" w:rsidRDefault="00E941A1" w:rsidP="00E941A1">
      <w:pPr>
        <w:pStyle w:val="Default"/>
        <w:rPr>
          <w:sz w:val="28"/>
          <w:szCs w:val="28"/>
        </w:rPr>
      </w:pPr>
      <w:r w:rsidRPr="000861D9">
        <w:rPr>
          <w:sz w:val="28"/>
          <w:szCs w:val="28"/>
        </w:rPr>
        <w:t xml:space="preserve"> Разрешается установка любого дополнительного оборудования, не противоречащему Требованиям Безопасности.</w:t>
      </w:r>
    </w:p>
    <w:p w:rsidR="00E11C03" w:rsidRDefault="00E11C03" w:rsidP="00E11C03">
      <w:pPr>
        <w:pStyle w:val="Default"/>
        <w:rPr>
          <w:sz w:val="28"/>
          <w:szCs w:val="28"/>
        </w:rPr>
      </w:pPr>
    </w:p>
    <w:p w:rsidR="00E11C03" w:rsidRPr="00362EAC" w:rsidRDefault="001D703D" w:rsidP="00E11C03">
      <w:pPr>
        <w:pStyle w:val="Default"/>
        <w:rPr>
          <w:b/>
          <w:sz w:val="28"/>
          <w:szCs w:val="28"/>
        </w:rPr>
      </w:pPr>
      <w:r w:rsidRPr="00362EAC">
        <w:rPr>
          <w:b/>
          <w:sz w:val="28"/>
          <w:szCs w:val="28"/>
        </w:rPr>
        <w:t xml:space="preserve">Дисциплина джип-триал </w:t>
      </w:r>
    </w:p>
    <w:p w:rsidR="001D703D" w:rsidRDefault="001D703D" w:rsidP="00E11C03">
      <w:pPr>
        <w:pStyle w:val="Default"/>
        <w:rPr>
          <w:sz w:val="28"/>
          <w:szCs w:val="28"/>
        </w:rPr>
      </w:pPr>
    </w:p>
    <w:p w:rsidR="001D703D" w:rsidRDefault="001D703D" w:rsidP="00E11C03">
      <w:pPr>
        <w:pStyle w:val="Default"/>
        <w:rPr>
          <w:sz w:val="28"/>
          <w:szCs w:val="28"/>
        </w:rPr>
      </w:pPr>
      <w:r>
        <w:rPr>
          <w:sz w:val="28"/>
          <w:szCs w:val="28"/>
        </w:rPr>
        <w:t xml:space="preserve">Серийно выпускаемые легковые автомобили с колесной формулой 4х4, допускаются незначительные изменения в конструкции транспортного средства. </w:t>
      </w:r>
    </w:p>
    <w:p w:rsidR="001D703D" w:rsidRDefault="001D703D" w:rsidP="00E11C03">
      <w:pPr>
        <w:pStyle w:val="Default"/>
        <w:rPr>
          <w:sz w:val="28"/>
          <w:szCs w:val="28"/>
        </w:rPr>
      </w:pPr>
      <w:r w:rsidRPr="000861D9">
        <w:rPr>
          <w:sz w:val="28"/>
          <w:szCs w:val="28"/>
        </w:rPr>
        <w:t>Допускается использование только пневматических автомобильных шин для использования на дорогах общего пользования, внешний диаметр которых при измерении не пр</w:t>
      </w:r>
      <w:r>
        <w:rPr>
          <w:sz w:val="28"/>
          <w:szCs w:val="28"/>
        </w:rPr>
        <w:t>евышает 839 мм (33 дюйма)</w:t>
      </w:r>
    </w:p>
    <w:p w:rsidR="001D703D" w:rsidRDefault="001D703D" w:rsidP="00E11C03">
      <w:pPr>
        <w:pStyle w:val="Default"/>
        <w:rPr>
          <w:sz w:val="28"/>
          <w:szCs w:val="28"/>
        </w:rPr>
      </w:pPr>
    </w:p>
    <w:p w:rsidR="00E11C03" w:rsidRDefault="00E11C03" w:rsidP="00E11C03">
      <w:pPr>
        <w:pStyle w:val="Default"/>
        <w:rPr>
          <w:sz w:val="28"/>
          <w:szCs w:val="28"/>
        </w:rPr>
      </w:pPr>
      <w:r>
        <w:rPr>
          <w:b/>
          <w:bCs/>
          <w:sz w:val="28"/>
          <w:szCs w:val="28"/>
        </w:rPr>
        <w:t xml:space="preserve">Требования безопасности. </w:t>
      </w:r>
    </w:p>
    <w:p w:rsidR="00E11C03" w:rsidRDefault="00E11C03" w:rsidP="00E11C03">
      <w:pPr>
        <w:pStyle w:val="Default"/>
        <w:rPr>
          <w:sz w:val="28"/>
          <w:szCs w:val="28"/>
        </w:rPr>
      </w:pPr>
    </w:p>
    <w:p w:rsidR="00E11C03" w:rsidRDefault="00E11C03" w:rsidP="00E11C03">
      <w:pPr>
        <w:pStyle w:val="Default"/>
        <w:rPr>
          <w:sz w:val="28"/>
          <w:szCs w:val="28"/>
        </w:rPr>
      </w:pPr>
      <w:r w:rsidRPr="005074F7">
        <w:rPr>
          <w:b/>
          <w:sz w:val="28"/>
          <w:szCs w:val="28"/>
        </w:rPr>
        <w:t>Крыша</w:t>
      </w:r>
      <w:r>
        <w:rPr>
          <w:b/>
          <w:sz w:val="28"/>
          <w:szCs w:val="28"/>
        </w:rPr>
        <w:t>:</w:t>
      </w:r>
      <w:r>
        <w:rPr>
          <w:sz w:val="28"/>
          <w:szCs w:val="28"/>
        </w:rPr>
        <w:t xml:space="preserve"> Все автомобильные категории должны иметь жесткую крышу. Открытые автомобили с установленным каркасом безопасности,  должны иметь жесткую, выполненную из единого куска материала, крышу (защиту) над кабиной/отсеком экипажа. При этом, по ширине эта крыша должна быть не менее ширины верхней части рамки лобового стекла, а по длине простираться от рамки лобового стекла до наиболее удаленной от нее одной из вертикальных плоскостей, проходящих через задние кромки спинок передних сидений или главную дугу каркаса безопасности. Толщина панели крыши должна быть: - из стали, толщиной не менее 1,0 мм (при этом допускается точечная сварка к элементам каркаса); - из алюминия, толщиной не менее 1,5 мм (крепление к элементам каркаса только хомутами, клепка недопустима); - из не колющегося пластика или композитного материала, толщиной не менее 3 мм (крепление к элементам каркаса только хомутами, клепка недопустима).</w:t>
      </w:r>
    </w:p>
    <w:p w:rsidR="00E11C03" w:rsidRDefault="00E11C03" w:rsidP="00E11C03">
      <w:pPr>
        <w:pStyle w:val="Default"/>
      </w:pPr>
    </w:p>
    <w:p w:rsidR="00E11C03" w:rsidRDefault="00E11C03" w:rsidP="00E11C03">
      <w:pPr>
        <w:pStyle w:val="Default"/>
        <w:rPr>
          <w:sz w:val="28"/>
          <w:szCs w:val="28"/>
        </w:rPr>
      </w:pPr>
      <w:r w:rsidRPr="005074F7">
        <w:rPr>
          <w:b/>
          <w:sz w:val="28"/>
          <w:szCs w:val="28"/>
        </w:rPr>
        <w:t>Огнетушители</w:t>
      </w:r>
      <w:r>
        <w:rPr>
          <w:b/>
          <w:sz w:val="28"/>
          <w:szCs w:val="28"/>
        </w:rPr>
        <w:t>:</w:t>
      </w:r>
      <w:r>
        <w:rPr>
          <w:sz w:val="28"/>
          <w:szCs w:val="28"/>
        </w:rPr>
        <w:t xml:space="preserve"> Автомобили должны быть оборудованы огнетушителями заводского изготовления, содержащие не менее 4кг огнегасящего состава (порошковый огнетушитель) для автомобильных категорий, сосредоточенного в одном или двух баллонах. Применение пенных и аэрозольных огнетушителей не допускается. Огнетушители должны располагаться в легкодоступных местах для водителя и штурмана. Крепление огнетушителя должно быть надежным, но обеспечивать быстрый съем его без применения инструмента в случаях возникновения пожара. На баллонах огнетушителя должны быть указаны (и ясно различимы) масса заряда, полная масса баллона в снаряженном состоянии, масса пустого баллона и дата выпуска (перезарядки). </w:t>
      </w:r>
    </w:p>
    <w:p w:rsidR="00E11C03" w:rsidRDefault="00E11C03" w:rsidP="00E11C03">
      <w:pPr>
        <w:pStyle w:val="Default"/>
        <w:rPr>
          <w:sz w:val="28"/>
          <w:szCs w:val="28"/>
        </w:rPr>
      </w:pPr>
    </w:p>
    <w:p w:rsidR="00E11C03" w:rsidRDefault="00E11C03" w:rsidP="00E11C03">
      <w:pPr>
        <w:pStyle w:val="Default"/>
        <w:rPr>
          <w:sz w:val="28"/>
          <w:szCs w:val="28"/>
        </w:rPr>
      </w:pPr>
      <w:r w:rsidRPr="005074F7">
        <w:rPr>
          <w:b/>
          <w:sz w:val="28"/>
          <w:szCs w:val="28"/>
        </w:rPr>
        <w:t>Экипировка</w:t>
      </w:r>
      <w:r>
        <w:rPr>
          <w:b/>
          <w:sz w:val="28"/>
          <w:szCs w:val="28"/>
        </w:rPr>
        <w:t xml:space="preserve">: </w:t>
      </w:r>
      <w:r>
        <w:rPr>
          <w:sz w:val="28"/>
          <w:szCs w:val="28"/>
        </w:rPr>
        <w:t xml:space="preserve">Шлемы, применяемые на этапах всех соревнований по трофи-рейдам , должны иметь жесткую наружную оболочку, энергопоглощающую (пенополиуретановую, пенопластовую и т.д.) внутреннюю вставку, являющуюся неотъемлемой частью конструкции шлема, и вентиляционные отверстия. </w:t>
      </w:r>
      <w:r w:rsidRPr="009D57CA">
        <w:rPr>
          <w:color w:val="auto"/>
          <w:sz w:val="28"/>
          <w:szCs w:val="28"/>
        </w:rPr>
        <w:t>Разрешается</w:t>
      </w:r>
      <w:r w:rsidRPr="005074F7">
        <w:rPr>
          <w:color w:val="FF0000"/>
          <w:sz w:val="28"/>
          <w:szCs w:val="28"/>
        </w:rPr>
        <w:t xml:space="preserve"> </w:t>
      </w:r>
      <w:r>
        <w:rPr>
          <w:sz w:val="28"/>
          <w:szCs w:val="28"/>
        </w:rPr>
        <w:t xml:space="preserve">применение шлемов для рафтинга, для горных велосипедов, горнолыжных или хоккейных. </w:t>
      </w:r>
      <w:r w:rsidRPr="009D57CA">
        <w:rPr>
          <w:color w:val="auto"/>
          <w:sz w:val="28"/>
          <w:szCs w:val="28"/>
        </w:rPr>
        <w:t>Рекомендуется</w:t>
      </w:r>
      <w:r>
        <w:rPr>
          <w:sz w:val="28"/>
          <w:szCs w:val="28"/>
        </w:rPr>
        <w:t xml:space="preserve"> применение автомобильных или мотоциклетных шлемов. Недопустимо применение строительных касок и любых мягких шлемов. На трассе СУ экипажи всех категорий должны быть экипированы в жилеты (куртки, майки и т.п.) ярких сигнальных (желтый, красный, ярко-зеленый) цветов. </w:t>
      </w:r>
    </w:p>
    <w:p w:rsidR="00E11C03" w:rsidRDefault="00E11C03" w:rsidP="00E11C03">
      <w:pPr>
        <w:pStyle w:val="Default"/>
        <w:rPr>
          <w:sz w:val="28"/>
          <w:szCs w:val="28"/>
        </w:rPr>
      </w:pPr>
    </w:p>
    <w:p w:rsidR="00E11C03" w:rsidRDefault="00E11C03" w:rsidP="00E11C03">
      <w:pPr>
        <w:pStyle w:val="Default"/>
        <w:rPr>
          <w:sz w:val="28"/>
          <w:szCs w:val="28"/>
        </w:rPr>
      </w:pPr>
      <w:r w:rsidRPr="00887C6F">
        <w:rPr>
          <w:b/>
          <w:sz w:val="28"/>
          <w:szCs w:val="28"/>
        </w:rPr>
        <w:t>Медицинская аптечка:</w:t>
      </w:r>
      <w:r>
        <w:rPr>
          <w:sz w:val="28"/>
          <w:szCs w:val="28"/>
        </w:rPr>
        <w:t xml:space="preserve"> Автомобили должны быть укомплектованы автомобильной аптечкой. Все составляющие аптечки должны соответствовать сроку годности и не иметь видимых следов повреждения упаковки. Аптечка должна находиться в легкодоступном месте и иметь водонепроницаемую упаковку. Аптечка должна обязательно содержать гипотермический пакет или средство его заменяющее. </w:t>
      </w:r>
    </w:p>
    <w:p w:rsidR="00E11C03" w:rsidRDefault="00E11C03" w:rsidP="00E11C03">
      <w:pPr>
        <w:pStyle w:val="Default"/>
        <w:rPr>
          <w:sz w:val="28"/>
          <w:szCs w:val="28"/>
        </w:rPr>
      </w:pPr>
    </w:p>
    <w:p w:rsidR="00E11C03" w:rsidRDefault="00E11C03" w:rsidP="00E11C03">
      <w:pPr>
        <w:pStyle w:val="Default"/>
        <w:rPr>
          <w:sz w:val="28"/>
          <w:szCs w:val="28"/>
        </w:rPr>
      </w:pPr>
      <w:r w:rsidRPr="00887C6F">
        <w:rPr>
          <w:b/>
          <w:sz w:val="28"/>
          <w:szCs w:val="28"/>
        </w:rPr>
        <w:t>Средства связи:</w:t>
      </w:r>
      <w:r>
        <w:rPr>
          <w:sz w:val="28"/>
          <w:szCs w:val="28"/>
        </w:rPr>
        <w:t xml:space="preserve"> Для обеспечения мер безопасности и своевременности оказания медицинской помощи рекомендуется оборудовать автомобили радиостанциями (частоты по согласованию с Организаторами соревнований), а экипажу при себе иметь сотовые или спутниковые телефоны. </w:t>
      </w:r>
    </w:p>
    <w:p w:rsidR="00E11C03" w:rsidRDefault="00E11C03" w:rsidP="00E11C03">
      <w:pPr>
        <w:pStyle w:val="Default"/>
        <w:rPr>
          <w:sz w:val="28"/>
          <w:szCs w:val="28"/>
        </w:rPr>
      </w:pPr>
    </w:p>
    <w:p w:rsidR="00E11C03" w:rsidRDefault="00E11C03" w:rsidP="00E11C03">
      <w:pPr>
        <w:pStyle w:val="Default"/>
        <w:rPr>
          <w:sz w:val="28"/>
          <w:szCs w:val="28"/>
        </w:rPr>
      </w:pPr>
      <w:r w:rsidRPr="007E7B44">
        <w:rPr>
          <w:b/>
          <w:sz w:val="28"/>
          <w:szCs w:val="28"/>
        </w:rPr>
        <w:t>Лебедка и другое оборудование самовытаскивания</w:t>
      </w:r>
      <w:r>
        <w:rPr>
          <w:b/>
          <w:sz w:val="28"/>
          <w:szCs w:val="28"/>
        </w:rPr>
        <w:t>:</w:t>
      </w:r>
      <w:r>
        <w:rPr>
          <w:sz w:val="28"/>
          <w:szCs w:val="28"/>
        </w:rPr>
        <w:t xml:space="preserve"> Трос лебедки, удлинитель троса, корозащитная стропа, крепежный крюк, такелажные скобы (шаклы) и блоки, используемые совместно с лебедкой, должны выдерживать усилие на разрыв равное двукратному максимальному тяговому усилию лебедки. При наличии лебедки </w:t>
      </w:r>
      <w:r w:rsidRPr="009D57CA">
        <w:rPr>
          <w:color w:val="auto"/>
          <w:sz w:val="28"/>
          <w:szCs w:val="28"/>
        </w:rPr>
        <w:t>любого типа</w:t>
      </w:r>
      <w:r>
        <w:rPr>
          <w:sz w:val="28"/>
          <w:szCs w:val="28"/>
        </w:rPr>
        <w:t xml:space="preserve">, автомобиль должен быть укомплектован плоской корозащитной стропой шириной минимум 60 мм. При применении стальных тросов обязательно использование гасителя, надетого на трос. При установке лебедки внутри кузова автомобиля запрещено наличие вращающихся деталей, не закрытых </w:t>
      </w:r>
      <w:r w:rsidRPr="009D57CA">
        <w:rPr>
          <w:color w:val="auto"/>
          <w:sz w:val="28"/>
          <w:szCs w:val="28"/>
        </w:rPr>
        <w:t>жестким</w:t>
      </w:r>
      <w:r>
        <w:rPr>
          <w:color w:val="FF0000"/>
          <w:sz w:val="28"/>
          <w:szCs w:val="28"/>
        </w:rPr>
        <w:t xml:space="preserve"> </w:t>
      </w:r>
      <w:r>
        <w:rPr>
          <w:sz w:val="28"/>
          <w:szCs w:val="28"/>
        </w:rPr>
        <w:t xml:space="preserve">кожухом. </w:t>
      </w:r>
      <w:r>
        <w:rPr>
          <w:sz w:val="28"/>
          <w:szCs w:val="28"/>
        </w:rPr>
        <w:lastRenderedPageBreak/>
        <w:t xml:space="preserve">Запрещено проведение троса лебедки через салон автомобиля вне металлической трубы. </w:t>
      </w:r>
    </w:p>
    <w:p w:rsidR="00E11C03" w:rsidRDefault="00E11C03" w:rsidP="00E11C03">
      <w:pPr>
        <w:pStyle w:val="Default"/>
        <w:rPr>
          <w:sz w:val="28"/>
          <w:szCs w:val="28"/>
        </w:rPr>
      </w:pPr>
    </w:p>
    <w:p w:rsidR="00E11C03" w:rsidRDefault="00E11C03" w:rsidP="00E11C03">
      <w:pPr>
        <w:pStyle w:val="Default"/>
        <w:rPr>
          <w:sz w:val="28"/>
          <w:szCs w:val="28"/>
        </w:rPr>
      </w:pPr>
      <w:r w:rsidRPr="007E7B44">
        <w:rPr>
          <w:b/>
          <w:sz w:val="28"/>
          <w:szCs w:val="28"/>
        </w:rPr>
        <w:t>АКБ:</w:t>
      </w:r>
      <w:r>
        <w:rPr>
          <w:sz w:val="28"/>
          <w:szCs w:val="28"/>
        </w:rPr>
        <w:t xml:space="preserve"> Аккумуляторы должны быть надежно закреплены. Клеммы аккумуляторов должны быть закрыты сплошной диэлектрической крышкой или резиновым ковриком. При расположении аккумулятора внутри кузова (если это не является оригинальным расположением) обязательно применение герметичного ящика для аккумулятора и устройств</w:t>
      </w:r>
      <w:r w:rsidRPr="009D57CA">
        <w:rPr>
          <w:color w:val="auto"/>
          <w:sz w:val="28"/>
          <w:szCs w:val="28"/>
        </w:rPr>
        <w:t>о</w:t>
      </w:r>
      <w:r>
        <w:rPr>
          <w:sz w:val="28"/>
          <w:szCs w:val="28"/>
        </w:rPr>
        <w:t xml:space="preserve"> вентиляции, отводяще</w:t>
      </w:r>
      <w:r w:rsidRPr="009D57CA">
        <w:rPr>
          <w:color w:val="auto"/>
          <w:sz w:val="28"/>
          <w:szCs w:val="28"/>
        </w:rPr>
        <w:t>й</w:t>
      </w:r>
      <w:r>
        <w:rPr>
          <w:sz w:val="28"/>
          <w:szCs w:val="28"/>
        </w:rPr>
        <w:t xml:space="preserve"> пары из</w:t>
      </w:r>
      <w:r w:rsidRPr="00F70B4B">
        <w:rPr>
          <w:color w:val="auto"/>
          <w:sz w:val="28"/>
          <w:szCs w:val="28"/>
        </w:rPr>
        <w:t>-под крышки</w:t>
      </w:r>
      <w:r w:rsidRPr="00F70B4B">
        <w:rPr>
          <w:strike/>
          <w:sz w:val="28"/>
          <w:szCs w:val="28"/>
        </w:rPr>
        <w:t xml:space="preserve"> </w:t>
      </w:r>
      <w:r w:rsidRPr="007E7B44">
        <w:rPr>
          <w:sz w:val="28"/>
          <w:szCs w:val="28"/>
        </w:rPr>
        <w:t>ящика</w:t>
      </w:r>
      <w:r>
        <w:rPr>
          <w:sz w:val="28"/>
          <w:szCs w:val="28"/>
        </w:rPr>
        <w:t xml:space="preserve"> аккумулятора в пространство вне кузова. </w:t>
      </w:r>
    </w:p>
    <w:p w:rsidR="00E11C03" w:rsidRDefault="00E11C03" w:rsidP="00E11C03">
      <w:pPr>
        <w:pStyle w:val="Default"/>
        <w:rPr>
          <w:sz w:val="28"/>
          <w:szCs w:val="28"/>
        </w:rPr>
      </w:pPr>
    </w:p>
    <w:p w:rsidR="00E11C03" w:rsidRPr="00F70B4B" w:rsidRDefault="00E11C03" w:rsidP="00E11C03">
      <w:pPr>
        <w:pStyle w:val="Default"/>
        <w:rPr>
          <w:color w:val="auto"/>
          <w:sz w:val="28"/>
          <w:szCs w:val="28"/>
        </w:rPr>
      </w:pPr>
      <w:r w:rsidRPr="000D6D53">
        <w:rPr>
          <w:b/>
          <w:sz w:val="28"/>
          <w:szCs w:val="28"/>
        </w:rPr>
        <w:t>Топливные баки:</w:t>
      </w:r>
      <w:r>
        <w:rPr>
          <w:sz w:val="28"/>
          <w:szCs w:val="28"/>
        </w:rPr>
        <w:t xml:space="preserve"> ЗАПРЕЩЕНА установка топливного бака внутри кузова без металлической перегородки, отделяющей бак от экипажа.</w:t>
      </w:r>
      <w:r w:rsidRPr="007E7B44">
        <w:rPr>
          <w:sz w:val="28"/>
          <w:szCs w:val="28"/>
        </w:rPr>
        <w:t xml:space="preserve"> </w:t>
      </w:r>
      <w:r w:rsidRPr="00F70B4B">
        <w:rPr>
          <w:color w:val="auto"/>
          <w:sz w:val="28"/>
          <w:szCs w:val="28"/>
        </w:rPr>
        <w:t xml:space="preserve">При установке бака внутри кузова, бак должен быть неподвижно прикреплен к кузову.   </w:t>
      </w:r>
    </w:p>
    <w:p w:rsidR="00E11C03" w:rsidRPr="00F70B4B" w:rsidRDefault="00E11C03" w:rsidP="00E11C03">
      <w:pPr>
        <w:pStyle w:val="Default"/>
        <w:rPr>
          <w:color w:val="auto"/>
          <w:sz w:val="28"/>
          <w:szCs w:val="28"/>
        </w:rPr>
      </w:pPr>
    </w:p>
    <w:p w:rsidR="00E11C03" w:rsidRDefault="00E11C03" w:rsidP="00E11C03">
      <w:pPr>
        <w:pStyle w:val="Default"/>
        <w:rPr>
          <w:sz w:val="28"/>
          <w:szCs w:val="28"/>
        </w:rPr>
      </w:pPr>
      <w:r w:rsidRPr="007E7B44">
        <w:rPr>
          <w:b/>
          <w:sz w:val="28"/>
          <w:szCs w:val="28"/>
        </w:rPr>
        <w:t>Ремни безопасности:</w:t>
      </w:r>
      <w:r>
        <w:rPr>
          <w:sz w:val="28"/>
          <w:szCs w:val="28"/>
        </w:rPr>
        <w:t xml:space="preserve"> Все автомобили должны быть оборудованы, как минимум, трёхточечными ремнями безопасности заводского изготовления для всех членов экипажа. Запрещается крепить ремни безопасности за сиденья, за исключением автомобилей в которых это предусмотрено заводом-изготовителем данной модели автомобиля. </w:t>
      </w:r>
    </w:p>
    <w:p w:rsidR="00E11C03" w:rsidRDefault="00E11C03" w:rsidP="00E11C03">
      <w:pPr>
        <w:pStyle w:val="Default"/>
        <w:rPr>
          <w:sz w:val="28"/>
          <w:szCs w:val="28"/>
        </w:rPr>
      </w:pPr>
    </w:p>
    <w:p w:rsidR="00E11C03" w:rsidRDefault="00E11C03" w:rsidP="00E11C03">
      <w:pPr>
        <w:pStyle w:val="Default"/>
        <w:rPr>
          <w:sz w:val="28"/>
          <w:szCs w:val="28"/>
        </w:rPr>
      </w:pPr>
      <w:r w:rsidRPr="007E7B44">
        <w:rPr>
          <w:b/>
          <w:sz w:val="28"/>
          <w:szCs w:val="28"/>
        </w:rPr>
        <w:t>Воздухозаборник:</w:t>
      </w:r>
      <w:r>
        <w:rPr>
          <w:sz w:val="28"/>
          <w:szCs w:val="28"/>
        </w:rPr>
        <w:t xml:space="preserve"> Запрещается проводить трубу воздухозаборника двигателя (шнорхеля) и элементы выхлопной системы через салон экипажа, а так же запрещается забор воздуха для двигателя из отсека экипажа.</w:t>
      </w:r>
    </w:p>
    <w:p w:rsidR="00E11C03" w:rsidRDefault="00E11C03" w:rsidP="00E11C03">
      <w:pPr>
        <w:pStyle w:val="Default"/>
        <w:rPr>
          <w:sz w:val="28"/>
          <w:szCs w:val="28"/>
        </w:rPr>
      </w:pPr>
      <w:r>
        <w:rPr>
          <w:sz w:val="28"/>
          <w:szCs w:val="28"/>
        </w:rPr>
        <w:t xml:space="preserve"> </w:t>
      </w:r>
    </w:p>
    <w:p w:rsidR="00E11C03" w:rsidRDefault="00E11C03" w:rsidP="00E11C03">
      <w:pPr>
        <w:pStyle w:val="Default"/>
        <w:rPr>
          <w:color w:val="FF0000"/>
          <w:sz w:val="28"/>
          <w:szCs w:val="28"/>
        </w:rPr>
      </w:pPr>
      <w:r w:rsidRPr="007E7B44">
        <w:rPr>
          <w:b/>
          <w:sz w:val="28"/>
          <w:szCs w:val="28"/>
        </w:rPr>
        <w:t>Буксировочные проушины:</w:t>
      </w:r>
      <w:r>
        <w:rPr>
          <w:sz w:val="28"/>
          <w:szCs w:val="28"/>
        </w:rPr>
        <w:t xml:space="preserve"> </w:t>
      </w:r>
      <w:r w:rsidRPr="00F70B4B">
        <w:rPr>
          <w:color w:val="auto"/>
          <w:sz w:val="28"/>
          <w:szCs w:val="28"/>
        </w:rPr>
        <w:t>Спереди и сзади автомобиля должны быть установлены легко до</w:t>
      </w:r>
      <w:r>
        <w:rPr>
          <w:color w:val="auto"/>
          <w:sz w:val="28"/>
          <w:szCs w:val="28"/>
        </w:rPr>
        <w:t>ступные</w:t>
      </w:r>
      <w:r w:rsidRPr="00F70B4B">
        <w:rPr>
          <w:color w:val="auto"/>
          <w:sz w:val="28"/>
          <w:szCs w:val="28"/>
        </w:rPr>
        <w:t xml:space="preserve"> проушины для буксировки. Они должны быть стальными, жестко закрепленными.</w:t>
      </w:r>
      <w:r>
        <w:rPr>
          <w:color w:val="FF0000"/>
          <w:sz w:val="28"/>
          <w:szCs w:val="28"/>
        </w:rPr>
        <w:t xml:space="preserve"> </w:t>
      </w:r>
    </w:p>
    <w:p w:rsidR="00E11C03" w:rsidRDefault="00E11C03" w:rsidP="00E11C03">
      <w:pPr>
        <w:pStyle w:val="Default"/>
        <w:rPr>
          <w:sz w:val="28"/>
          <w:szCs w:val="28"/>
        </w:rPr>
      </w:pPr>
    </w:p>
    <w:p w:rsidR="00E11C03" w:rsidRDefault="00E11C03" w:rsidP="00E11C03">
      <w:pPr>
        <w:pStyle w:val="Default"/>
        <w:rPr>
          <w:sz w:val="28"/>
          <w:szCs w:val="28"/>
        </w:rPr>
      </w:pPr>
      <w:r w:rsidRPr="007E7B44">
        <w:rPr>
          <w:b/>
          <w:sz w:val="28"/>
          <w:szCs w:val="28"/>
        </w:rPr>
        <w:t>Система выпуска выхлопных газов:</w:t>
      </w:r>
      <w:r>
        <w:rPr>
          <w:sz w:val="28"/>
          <w:szCs w:val="28"/>
        </w:rPr>
        <w:t xml:space="preserve"> ЗАПРЕЩЕНО нахождение элементов выпускной системы в отсеке экипажа, а также отсутствие ее защиты от ожогов находящихся снаружи людей. </w:t>
      </w:r>
    </w:p>
    <w:p w:rsidR="00E11C03" w:rsidRDefault="00E11C03" w:rsidP="00E11C03">
      <w:pPr>
        <w:pStyle w:val="Default"/>
        <w:rPr>
          <w:sz w:val="28"/>
          <w:szCs w:val="28"/>
        </w:rPr>
      </w:pPr>
    </w:p>
    <w:p w:rsidR="00E11C03" w:rsidRDefault="00E11C03" w:rsidP="00E11C03">
      <w:pPr>
        <w:pStyle w:val="Default"/>
        <w:rPr>
          <w:sz w:val="28"/>
          <w:szCs w:val="28"/>
        </w:rPr>
      </w:pPr>
      <w:r w:rsidRPr="007E7B44">
        <w:rPr>
          <w:b/>
          <w:sz w:val="28"/>
          <w:szCs w:val="28"/>
        </w:rPr>
        <w:t>Система охлаждения двигателя:</w:t>
      </w:r>
      <w:r>
        <w:rPr>
          <w:sz w:val="28"/>
          <w:szCs w:val="28"/>
        </w:rPr>
        <w:t xml:space="preserve"> Запрещена установка радиаторов системы охлаждения внутри кабины. При установке радиатора внутри кузова автомобиля он должен быть отделен от помещения экипажа герметичной перегородкой.</w:t>
      </w:r>
    </w:p>
    <w:p w:rsidR="00E11C03" w:rsidRDefault="00E11C03" w:rsidP="00E11C03">
      <w:pPr>
        <w:pStyle w:val="Default"/>
        <w:rPr>
          <w:sz w:val="28"/>
          <w:szCs w:val="28"/>
        </w:rPr>
      </w:pPr>
      <w:r>
        <w:rPr>
          <w:sz w:val="28"/>
          <w:szCs w:val="28"/>
        </w:rPr>
        <w:t xml:space="preserve"> </w:t>
      </w:r>
    </w:p>
    <w:p w:rsidR="00E11C03" w:rsidRDefault="00E11C03" w:rsidP="00E11C03">
      <w:pPr>
        <w:pStyle w:val="Default"/>
        <w:rPr>
          <w:sz w:val="28"/>
          <w:szCs w:val="28"/>
        </w:rPr>
      </w:pPr>
      <w:r w:rsidRPr="007E7B44">
        <w:rPr>
          <w:b/>
          <w:sz w:val="28"/>
          <w:szCs w:val="28"/>
        </w:rPr>
        <w:t>Ветровое стекло:</w:t>
      </w:r>
      <w:r>
        <w:rPr>
          <w:sz w:val="28"/>
          <w:szCs w:val="28"/>
        </w:rPr>
        <w:t xml:space="preserve"> Запрещено заменять ветровые стекла на другой материал, кроме многослойного стекла типа "триплекс". </w:t>
      </w:r>
    </w:p>
    <w:p w:rsidR="00E11C03" w:rsidRDefault="00E11C03" w:rsidP="00E11C03">
      <w:pPr>
        <w:pStyle w:val="Default"/>
        <w:rPr>
          <w:sz w:val="28"/>
          <w:szCs w:val="28"/>
        </w:rPr>
      </w:pPr>
    </w:p>
    <w:p w:rsidR="00E11C03" w:rsidRDefault="00E11C03" w:rsidP="00E11C03">
      <w:pPr>
        <w:pStyle w:val="Default"/>
        <w:rPr>
          <w:sz w:val="28"/>
          <w:szCs w:val="28"/>
        </w:rPr>
      </w:pPr>
      <w:r>
        <w:rPr>
          <w:sz w:val="28"/>
          <w:szCs w:val="28"/>
        </w:rPr>
        <w:t>К участию допускаются только исправные транспортные средства. Автомобиль, конструкция которого признана Технической комиссией опасной, не может быть допущен до соревнования.</w:t>
      </w:r>
    </w:p>
    <w:p w:rsidR="00E11C03" w:rsidRDefault="00E11C03" w:rsidP="00E11C03">
      <w:pPr>
        <w:pStyle w:val="Default"/>
        <w:rPr>
          <w:sz w:val="28"/>
          <w:szCs w:val="28"/>
        </w:rPr>
      </w:pPr>
    </w:p>
    <w:p w:rsidR="00E11C03" w:rsidRDefault="00E11C03" w:rsidP="00E11C03">
      <w:pPr>
        <w:pStyle w:val="Default"/>
        <w:rPr>
          <w:sz w:val="28"/>
          <w:szCs w:val="28"/>
        </w:rPr>
      </w:pPr>
    </w:p>
    <w:p w:rsidR="00E11C03" w:rsidRPr="00F70B4B" w:rsidRDefault="00E11C03" w:rsidP="00E11C03">
      <w:pPr>
        <w:pStyle w:val="Default"/>
        <w:rPr>
          <w:b/>
          <w:color w:val="auto"/>
          <w:sz w:val="28"/>
          <w:szCs w:val="28"/>
        </w:rPr>
      </w:pPr>
      <w:r w:rsidRPr="00F70B4B">
        <w:rPr>
          <w:b/>
          <w:color w:val="auto"/>
          <w:sz w:val="28"/>
          <w:szCs w:val="28"/>
        </w:rPr>
        <w:t>ТРЕБОВАНИЯ К ЭКИПАЖУ:</w:t>
      </w: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r w:rsidRPr="00F70B4B">
        <w:rPr>
          <w:color w:val="auto"/>
          <w:sz w:val="28"/>
          <w:szCs w:val="28"/>
        </w:rPr>
        <w:t xml:space="preserve">Экипаж всех автомобильных категорий состоит из двух человек, регистрируемых как пилот и штурман. </w:t>
      </w:r>
    </w:p>
    <w:p w:rsidR="00E11C03" w:rsidRPr="00F70B4B" w:rsidRDefault="00E11C03" w:rsidP="00E11C03">
      <w:pPr>
        <w:pStyle w:val="Default"/>
        <w:rPr>
          <w:color w:val="auto"/>
          <w:sz w:val="28"/>
          <w:szCs w:val="28"/>
        </w:rPr>
      </w:pPr>
    </w:p>
    <w:p w:rsidR="00E11C03" w:rsidRDefault="00E11C03" w:rsidP="00E11C03">
      <w:pPr>
        <w:pStyle w:val="Default"/>
        <w:rPr>
          <w:color w:val="auto"/>
          <w:sz w:val="28"/>
          <w:szCs w:val="28"/>
        </w:rPr>
      </w:pPr>
      <w:r w:rsidRPr="00F70B4B">
        <w:rPr>
          <w:color w:val="auto"/>
          <w:sz w:val="28"/>
          <w:szCs w:val="28"/>
        </w:rPr>
        <w:t>К участию в качестве пилота допускаются физические лица, имеющие действующее водительское удостоверение соответствующей транспортному средству категории, к участию в качестве штурмана допускаются лица, достигшие 18 летнего возраста.</w:t>
      </w:r>
    </w:p>
    <w:p w:rsidR="00E11C03" w:rsidRPr="00F70B4B" w:rsidRDefault="00E11C03" w:rsidP="00E11C03">
      <w:pPr>
        <w:pStyle w:val="Default"/>
        <w:rPr>
          <w:color w:val="auto"/>
          <w:sz w:val="28"/>
          <w:szCs w:val="28"/>
        </w:rPr>
      </w:pPr>
      <w:r>
        <w:rPr>
          <w:color w:val="auto"/>
          <w:sz w:val="28"/>
          <w:szCs w:val="28"/>
        </w:rPr>
        <w:t>Разрешается наличие в автомобиле, других членов экипажа, не моложе        16 лет.</w:t>
      </w: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r w:rsidRPr="00F70B4B">
        <w:rPr>
          <w:color w:val="auto"/>
          <w:sz w:val="28"/>
          <w:szCs w:val="28"/>
        </w:rPr>
        <w:t>Экипаж обязан руководствоваться в своих действиях настоящим Регламентом, законодательством РФ и здравым смыслом.</w:t>
      </w: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r w:rsidRPr="00F70B4B">
        <w:rPr>
          <w:color w:val="auto"/>
          <w:sz w:val="28"/>
          <w:szCs w:val="28"/>
        </w:rPr>
        <w:t>Запрещено нахождение в стартовой зоне или в СУ любого члена Экипажа без одетого и надежно зак</w:t>
      </w:r>
      <w:r w:rsidR="00C8655A">
        <w:rPr>
          <w:color w:val="auto"/>
          <w:sz w:val="28"/>
          <w:szCs w:val="28"/>
        </w:rPr>
        <w:t>репленного на голове шлема и светоотражающего жилета,</w:t>
      </w:r>
      <w:r w:rsidRPr="00F70B4B">
        <w:rPr>
          <w:color w:val="auto"/>
          <w:sz w:val="28"/>
          <w:szCs w:val="28"/>
        </w:rPr>
        <w:t xml:space="preserve"> установленного данным регламентом образца. При нарушении данного требования, Экипаж на старт не допускается.</w:t>
      </w: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r w:rsidRPr="00F70B4B">
        <w:rPr>
          <w:color w:val="auto"/>
          <w:sz w:val="28"/>
          <w:szCs w:val="28"/>
        </w:rPr>
        <w:t>Все предметы, находящиеся в автомобиле должны быть надежно закреплены.</w:t>
      </w: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r w:rsidRPr="00F70B4B">
        <w:rPr>
          <w:color w:val="auto"/>
          <w:sz w:val="28"/>
          <w:szCs w:val="28"/>
        </w:rPr>
        <w:t>Запрещен выезд Экипажа на трассу соревнований в состоянии алкогольного или иного опьянения, всех без исключения членов экипажа. При подозрении члена Экипажа в алкогольном или ином опьянении перед стартом, на финише, а также во время прохождения Зачетной секции, Главным Врачом, по запросу Судьи, могут проводиться проверки на состояние алкогольного или иного опьянения любого члена Экипажа;</w:t>
      </w:r>
    </w:p>
    <w:p w:rsidR="00E11C03" w:rsidRPr="00F70B4B" w:rsidRDefault="00E11C03" w:rsidP="00E11C03">
      <w:pPr>
        <w:pStyle w:val="Default"/>
        <w:rPr>
          <w:color w:val="auto"/>
          <w:sz w:val="28"/>
          <w:szCs w:val="28"/>
        </w:rPr>
      </w:pPr>
      <w:r w:rsidRPr="00F70B4B">
        <w:rPr>
          <w:color w:val="auto"/>
          <w:sz w:val="28"/>
          <w:szCs w:val="28"/>
        </w:rPr>
        <w:t>Экипаж, член которого отказался проходить проверку на состояние алкогольного или иного опьянения не допускается на старт;</w:t>
      </w:r>
    </w:p>
    <w:p w:rsidR="00E11C03" w:rsidRPr="00F70B4B" w:rsidRDefault="00E11C03" w:rsidP="00E11C03">
      <w:pPr>
        <w:pStyle w:val="Default"/>
        <w:rPr>
          <w:color w:val="auto"/>
          <w:sz w:val="28"/>
          <w:szCs w:val="28"/>
        </w:rPr>
      </w:pPr>
      <w:r w:rsidRPr="00F70B4B">
        <w:rPr>
          <w:color w:val="auto"/>
          <w:sz w:val="28"/>
          <w:szCs w:val="28"/>
        </w:rPr>
        <w:t>Экипаж, член которого будет находиться в состоянии алкогольного или иного опьянения на трассе или финише, откажется от прохождения проверки на состояние алкогольного или иного опьянения, дисквалифицируется, при этом решение о дисквалификации обжалованию не подлежит.</w:t>
      </w: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r w:rsidRPr="00F70B4B">
        <w:rPr>
          <w:color w:val="auto"/>
          <w:sz w:val="28"/>
          <w:szCs w:val="28"/>
        </w:rPr>
        <w:t>Не допускается наличие у экипажа боеприпасов, холодного, огнестрельного, травматического, метательного оружия любого вида действия, а так же пиротехнических изделий на любом из этапов соревнования.</w:t>
      </w:r>
    </w:p>
    <w:p w:rsidR="00E11C03" w:rsidRPr="00F70B4B" w:rsidRDefault="00E11C03" w:rsidP="00E11C03">
      <w:pPr>
        <w:pStyle w:val="Default"/>
        <w:rPr>
          <w:color w:val="auto"/>
          <w:sz w:val="28"/>
          <w:szCs w:val="28"/>
        </w:rPr>
      </w:pPr>
    </w:p>
    <w:p w:rsidR="00E11C03" w:rsidRDefault="00E11C03" w:rsidP="00E11C03">
      <w:pPr>
        <w:pStyle w:val="Default"/>
        <w:rPr>
          <w:color w:val="auto"/>
          <w:sz w:val="28"/>
          <w:szCs w:val="28"/>
        </w:rPr>
      </w:pPr>
      <w:r w:rsidRPr="00F70B4B">
        <w:rPr>
          <w:color w:val="auto"/>
          <w:sz w:val="28"/>
          <w:szCs w:val="28"/>
        </w:rPr>
        <w:t>Запрещается передвижение по базовому лагерю на Транспортном средстве со скоростью более 5 км/ч.</w:t>
      </w:r>
    </w:p>
    <w:p w:rsidR="00E11C03" w:rsidRPr="007C44BE" w:rsidRDefault="00C8655A" w:rsidP="00E11C03">
      <w:pPr>
        <w:pStyle w:val="Default"/>
        <w:rPr>
          <w:color w:val="auto"/>
          <w:sz w:val="28"/>
          <w:szCs w:val="28"/>
        </w:rPr>
      </w:pPr>
      <w:r w:rsidRPr="00F70B4B">
        <w:rPr>
          <w:color w:val="auto"/>
          <w:sz w:val="28"/>
          <w:szCs w:val="28"/>
        </w:rPr>
        <w:t>Запрещается</w:t>
      </w:r>
      <w:r>
        <w:rPr>
          <w:color w:val="auto"/>
          <w:sz w:val="28"/>
          <w:szCs w:val="28"/>
        </w:rPr>
        <w:t xml:space="preserve"> передвижение по территории базы отдыха Боровое</w:t>
      </w:r>
      <w:r w:rsidRPr="00F70B4B">
        <w:rPr>
          <w:color w:val="auto"/>
          <w:sz w:val="28"/>
          <w:szCs w:val="28"/>
        </w:rPr>
        <w:t xml:space="preserve"> на Транспортном сред</w:t>
      </w:r>
      <w:r>
        <w:rPr>
          <w:color w:val="auto"/>
          <w:sz w:val="28"/>
          <w:szCs w:val="28"/>
        </w:rPr>
        <w:t>стве со скоростью более 10</w:t>
      </w:r>
      <w:r w:rsidRPr="00F70B4B">
        <w:rPr>
          <w:color w:val="auto"/>
          <w:sz w:val="28"/>
          <w:szCs w:val="28"/>
        </w:rPr>
        <w:t xml:space="preserve"> км/ч</w:t>
      </w:r>
      <w:r w:rsidR="00974C8D">
        <w:rPr>
          <w:color w:val="auto"/>
          <w:sz w:val="28"/>
          <w:szCs w:val="28"/>
        </w:rPr>
        <w:t xml:space="preserve"> (жилая зона)</w:t>
      </w:r>
      <w:r w:rsidRPr="00F70B4B">
        <w:rPr>
          <w:color w:val="auto"/>
          <w:sz w:val="28"/>
          <w:szCs w:val="28"/>
        </w:rPr>
        <w:t>.</w:t>
      </w:r>
      <w:r w:rsidR="00E11C03" w:rsidRPr="00CE3D08">
        <w:rPr>
          <w:color w:val="FF0000"/>
          <w:sz w:val="28"/>
          <w:szCs w:val="28"/>
        </w:rPr>
        <w:t xml:space="preserve"> </w:t>
      </w:r>
    </w:p>
    <w:p w:rsidR="00E11C03" w:rsidRPr="007C44BE" w:rsidRDefault="00E11C03" w:rsidP="00E11C03">
      <w:pPr>
        <w:pStyle w:val="Default"/>
        <w:rPr>
          <w:color w:val="auto"/>
          <w:sz w:val="28"/>
          <w:szCs w:val="28"/>
        </w:rPr>
      </w:pPr>
      <w:r w:rsidRPr="007C44BE">
        <w:rPr>
          <w:color w:val="auto"/>
          <w:sz w:val="28"/>
          <w:szCs w:val="28"/>
        </w:rPr>
        <w:lastRenderedPageBreak/>
        <w:t xml:space="preserve">(для проверки соблюдения скоростного режима, организатор в праве потребовать </w:t>
      </w:r>
      <w:r w:rsidRPr="007C44BE">
        <w:rPr>
          <w:color w:val="auto"/>
          <w:sz w:val="28"/>
          <w:szCs w:val="28"/>
          <w:lang w:val="en-US"/>
        </w:rPr>
        <w:t>gps</w:t>
      </w:r>
      <w:r>
        <w:rPr>
          <w:color w:val="auto"/>
          <w:sz w:val="28"/>
          <w:szCs w:val="28"/>
        </w:rPr>
        <w:t>-</w:t>
      </w:r>
      <w:r w:rsidRPr="007C44BE">
        <w:rPr>
          <w:color w:val="auto"/>
          <w:sz w:val="28"/>
          <w:szCs w:val="28"/>
        </w:rPr>
        <w:t>трек с навигатора участника).</w:t>
      </w:r>
      <w:r>
        <w:rPr>
          <w:color w:val="auto"/>
          <w:sz w:val="28"/>
          <w:szCs w:val="28"/>
        </w:rPr>
        <w:t xml:space="preserve"> В случае нарушения –сход.</w:t>
      </w:r>
    </w:p>
    <w:p w:rsidR="00E11C03" w:rsidRPr="00F70B4B" w:rsidRDefault="00E11C03" w:rsidP="00E11C03">
      <w:pPr>
        <w:pStyle w:val="Default"/>
        <w:rPr>
          <w:color w:val="auto"/>
          <w:sz w:val="28"/>
          <w:szCs w:val="28"/>
        </w:rPr>
      </w:pPr>
      <w:r w:rsidRPr="00F70B4B">
        <w:rPr>
          <w:color w:val="auto"/>
          <w:sz w:val="28"/>
          <w:szCs w:val="28"/>
        </w:rPr>
        <w:t>Запрещается наличие в автомобиле, находящемся в СУ любых дополнительных емкостей с то</w:t>
      </w:r>
      <w:r>
        <w:rPr>
          <w:color w:val="auto"/>
          <w:sz w:val="28"/>
          <w:szCs w:val="28"/>
        </w:rPr>
        <w:t xml:space="preserve">пливом </w:t>
      </w:r>
      <w:r w:rsidR="00BD4F51">
        <w:rPr>
          <w:color w:val="auto"/>
          <w:sz w:val="28"/>
          <w:szCs w:val="28"/>
        </w:rPr>
        <w:t>.</w:t>
      </w: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r w:rsidRPr="00F70B4B">
        <w:rPr>
          <w:color w:val="auto"/>
          <w:sz w:val="28"/>
          <w:szCs w:val="28"/>
        </w:rPr>
        <w:t xml:space="preserve">Организаторы оставляют за собой право отказать </w:t>
      </w:r>
      <w:r w:rsidR="00C8655A">
        <w:rPr>
          <w:color w:val="auto"/>
          <w:sz w:val="28"/>
          <w:szCs w:val="28"/>
        </w:rPr>
        <w:t>Экипажу в участии в УТМ</w:t>
      </w:r>
      <w:r w:rsidRPr="00F70B4B">
        <w:rPr>
          <w:color w:val="auto"/>
          <w:sz w:val="28"/>
          <w:szCs w:val="28"/>
        </w:rPr>
        <w:t xml:space="preserve"> без объяснения причины.</w:t>
      </w:r>
    </w:p>
    <w:p w:rsidR="00E11C03" w:rsidRDefault="00E11C03" w:rsidP="00E11C03">
      <w:pPr>
        <w:pStyle w:val="Default"/>
        <w:rPr>
          <w:color w:val="auto"/>
          <w:sz w:val="28"/>
          <w:szCs w:val="28"/>
        </w:rPr>
      </w:pPr>
      <w:r w:rsidRPr="00F70B4B">
        <w:rPr>
          <w:color w:val="auto"/>
          <w:sz w:val="28"/>
          <w:szCs w:val="28"/>
        </w:rPr>
        <w:t xml:space="preserve">Невыполнение и/или отказ от выполнения требований и правил влечет за </w:t>
      </w:r>
      <w:r>
        <w:rPr>
          <w:color w:val="auto"/>
          <w:sz w:val="28"/>
          <w:szCs w:val="28"/>
        </w:rPr>
        <w:t xml:space="preserve">собой </w:t>
      </w:r>
      <w:r w:rsidRPr="00F70B4B">
        <w:rPr>
          <w:color w:val="auto"/>
          <w:sz w:val="28"/>
          <w:szCs w:val="28"/>
        </w:rPr>
        <w:t xml:space="preserve"> дисквалификацию</w:t>
      </w:r>
    </w:p>
    <w:p w:rsidR="00E11C03" w:rsidRPr="00F70B4B" w:rsidRDefault="00E11C03" w:rsidP="00E11C03">
      <w:pPr>
        <w:pStyle w:val="Default"/>
        <w:rPr>
          <w:color w:val="auto"/>
          <w:sz w:val="28"/>
          <w:szCs w:val="28"/>
        </w:rPr>
      </w:pPr>
    </w:p>
    <w:p w:rsidR="00E11C03" w:rsidRPr="00F70B4B" w:rsidRDefault="00E11C03" w:rsidP="00E11C03">
      <w:pPr>
        <w:pStyle w:val="Default"/>
        <w:rPr>
          <w:b/>
          <w:color w:val="auto"/>
          <w:sz w:val="28"/>
          <w:szCs w:val="28"/>
        </w:rPr>
      </w:pPr>
      <w:r w:rsidRPr="00F70B4B">
        <w:rPr>
          <w:b/>
          <w:color w:val="auto"/>
          <w:sz w:val="28"/>
          <w:szCs w:val="28"/>
        </w:rPr>
        <w:t>ОБЯЗАТЕЛЬНАЯ РЕКЛАМА:</w:t>
      </w: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r w:rsidRPr="00F70B4B">
        <w:rPr>
          <w:color w:val="auto"/>
          <w:sz w:val="28"/>
          <w:szCs w:val="28"/>
        </w:rPr>
        <w:t>При прохождении регистрации и административных проверок, экипажам будет выдана обязательная реклама, которую экипаж должен разместить на любой видимой вертикальной плоскости транспортного средства и предоставить на тех комиссии.</w:t>
      </w: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r w:rsidRPr="00F70B4B">
        <w:rPr>
          <w:color w:val="auto"/>
          <w:sz w:val="28"/>
          <w:szCs w:val="28"/>
        </w:rPr>
        <w:t>Участник вправе отказаться от нанесения на свое транспортное средство обязательной рекламы, выплатив дополнительно 100% от    невозвратного заявочного взноса.</w:t>
      </w: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r w:rsidRPr="00F70B4B">
        <w:rPr>
          <w:color w:val="auto"/>
          <w:sz w:val="28"/>
          <w:szCs w:val="28"/>
        </w:rPr>
        <w:t>Участники не допускаются к старту с загрязненной обязательной рекламой и загрязненными стартовыми номерами.</w:t>
      </w:r>
    </w:p>
    <w:p w:rsidR="00E11C03" w:rsidRPr="00F70B4B" w:rsidRDefault="00E11C03" w:rsidP="00E11C03">
      <w:pPr>
        <w:pStyle w:val="Default"/>
        <w:rPr>
          <w:color w:val="auto"/>
          <w:sz w:val="28"/>
          <w:szCs w:val="28"/>
        </w:rPr>
      </w:pPr>
    </w:p>
    <w:p w:rsidR="00E11C03" w:rsidRPr="00097062" w:rsidRDefault="00E11C03" w:rsidP="00E11C03">
      <w:pPr>
        <w:pStyle w:val="Default"/>
        <w:rPr>
          <w:color w:val="FF0000"/>
          <w:sz w:val="28"/>
          <w:szCs w:val="28"/>
        </w:rPr>
      </w:pPr>
    </w:p>
    <w:p w:rsidR="00E11C03" w:rsidRPr="00097062" w:rsidRDefault="00E11C03" w:rsidP="00E11C03">
      <w:pPr>
        <w:pStyle w:val="Default"/>
        <w:rPr>
          <w:color w:val="FF0000"/>
          <w:sz w:val="28"/>
          <w:szCs w:val="28"/>
        </w:rPr>
      </w:pPr>
    </w:p>
    <w:p w:rsidR="00E11C03" w:rsidRPr="00F70B4B" w:rsidRDefault="00E11C03" w:rsidP="00E11C03">
      <w:pPr>
        <w:pStyle w:val="Default"/>
        <w:rPr>
          <w:b/>
          <w:color w:val="auto"/>
          <w:sz w:val="28"/>
          <w:szCs w:val="28"/>
        </w:rPr>
      </w:pPr>
      <w:r w:rsidRPr="00F70B4B">
        <w:rPr>
          <w:b/>
          <w:color w:val="auto"/>
          <w:sz w:val="28"/>
          <w:szCs w:val="28"/>
        </w:rPr>
        <w:t>РЕГИСТРАЦИЯ И ТЕХНИЧЕСКАЯ КОМИССИЯ:</w:t>
      </w: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r w:rsidRPr="00F70B4B">
        <w:rPr>
          <w:color w:val="auto"/>
          <w:sz w:val="28"/>
          <w:szCs w:val="28"/>
        </w:rPr>
        <w:t xml:space="preserve"> При прохождении регистрации, у Секретарей гонки, экипаж должен поставить Транспортное средство в обозначенный Организаторами Закрытый парк, который ТС не должно покидать после прохождения ТК, вплоть до начала соревнований. </w:t>
      </w: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r w:rsidRPr="00F70B4B">
        <w:rPr>
          <w:color w:val="auto"/>
          <w:sz w:val="28"/>
          <w:szCs w:val="28"/>
        </w:rPr>
        <w:t>Во время Регистрации Организатор предоставляет Экипажу:</w:t>
      </w:r>
    </w:p>
    <w:p w:rsidR="00E11C03" w:rsidRPr="00F70B4B" w:rsidRDefault="00E11C03" w:rsidP="00E11C03">
      <w:pPr>
        <w:pStyle w:val="Default"/>
        <w:rPr>
          <w:color w:val="auto"/>
          <w:sz w:val="28"/>
          <w:szCs w:val="28"/>
        </w:rPr>
      </w:pPr>
      <w:r w:rsidRPr="00F70B4B">
        <w:rPr>
          <w:color w:val="auto"/>
          <w:sz w:val="28"/>
          <w:szCs w:val="28"/>
        </w:rPr>
        <w:t>- Заявочный бланк.</w:t>
      </w:r>
    </w:p>
    <w:p w:rsidR="00E11C03" w:rsidRPr="00F70B4B" w:rsidRDefault="00E11C03" w:rsidP="00E11C03">
      <w:pPr>
        <w:pStyle w:val="Default"/>
        <w:rPr>
          <w:color w:val="auto"/>
          <w:sz w:val="28"/>
          <w:szCs w:val="28"/>
        </w:rPr>
      </w:pPr>
      <w:r w:rsidRPr="00F70B4B">
        <w:rPr>
          <w:color w:val="auto"/>
          <w:sz w:val="28"/>
          <w:szCs w:val="28"/>
        </w:rPr>
        <w:t>- Корнет.</w:t>
      </w:r>
    </w:p>
    <w:p w:rsidR="00E11C03" w:rsidRPr="00F70B4B" w:rsidRDefault="00E11C03" w:rsidP="00E11C03">
      <w:pPr>
        <w:pStyle w:val="Default"/>
        <w:rPr>
          <w:color w:val="auto"/>
          <w:sz w:val="28"/>
          <w:szCs w:val="28"/>
        </w:rPr>
      </w:pPr>
      <w:r w:rsidRPr="00F70B4B">
        <w:rPr>
          <w:color w:val="auto"/>
          <w:sz w:val="28"/>
          <w:szCs w:val="28"/>
        </w:rPr>
        <w:t>- Стартовые номера.</w:t>
      </w:r>
    </w:p>
    <w:p w:rsidR="00E11C03" w:rsidRPr="00F70B4B" w:rsidRDefault="00E11C03" w:rsidP="00E11C03">
      <w:pPr>
        <w:pStyle w:val="Default"/>
        <w:rPr>
          <w:color w:val="auto"/>
          <w:sz w:val="28"/>
          <w:szCs w:val="28"/>
        </w:rPr>
      </w:pPr>
      <w:r w:rsidRPr="00F70B4B">
        <w:rPr>
          <w:color w:val="auto"/>
          <w:sz w:val="28"/>
          <w:szCs w:val="28"/>
        </w:rPr>
        <w:t>- Рекламные материалы, эмблемы соревнования и пр.</w:t>
      </w: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r w:rsidRPr="00F70B4B">
        <w:rPr>
          <w:color w:val="auto"/>
          <w:sz w:val="28"/>
          <w:szCs w:val="28"/>
        </w:rPr>
        <w:t>Регламентирующие документы соревнования хранятся в секретариате соревнования и публикуются на официальном табло соревнования.</w:t>
      </w:r>
    </w:p>
    <w:p w:rsidR="00E11C03" w:rsidRPr="00F70B4B" w:rsidRDefault="00E11C03" w:rsidP="00E11C03">
      <w:pPr>
        <w:pStyle w:val="Default"/>
        <w:rPr>
          <w:color w:val="auto"/>
          <w:sz w:val="28"/>
          <w:szCs w:val="28"/>
        </w:rPr>
      </w:pPr>
    </w:p>
    <w:p w:rsidR="00E11C03" w:rsidRPr="00F70B4B" w:rsidRDefault="00E11C03" w:rsidP="00E11C03">
      <w:pPr>
        <w:pStyle w:val="Default"/>
        <w:rPr>
          <w:color w:val="auto"/>
          <w:sz w:val="28"/>
          <w:szCs w:val="28"/>
        </w:rPr>
      </w:pPr>
      <w:r w:rsidRPr="00F70B4B">
        <w:rPr>
          <w:color w:val="auto"/>
          <w:sz w:val="28"/>
          <w:szCs w:val="28"/>
        </w:rPr>
        <w:t xml:space="preserve">С заполненным Заявочным бланком представитель Экипажа должен предоставить Техническому комиссару для Техкомиссии Транспортное </w:t>
      </w:r>
      <w:r w:rsidRPr="00F70B4B">
        <w:rPr>
          <w:color w:val="auto"/>
          <w:sz w:val="28"/>
          <w:szCs w:val="28"/>
        </w:rPr>
        <w:lastRenderedPageBreak/>
        <w:t>средство с заранее нанесенными наклейками соревнования и обязательной рекламы.</w:t>
      </w:r>
    </w:p>
    <w:p w:rsidR="00E11C03" w:rsidRDefault="00E11C03" w:rsidP="00E11C03">
      <w:pPr>
        <w:pStyle w:val="Default"/>
        <w:rPr>
          <w:sz w:val="28"/>
          <w:szCs w:val="28"/>
        </w:rPr>
      </w:pPr>
    </w:p>
    <w:p w:rsidR="00E11C03" w:rsidRPr="00E35422" w:rsidRDefault="00E11C03" w:rsidP="00E11C03">
      <w:pPr>
        <w:rPr>
          <w:sz w:val="28"/>
          <w:szCs w:val="28"/>
        </w:rPr>
      </w:pPr>
    </w:p>
    <w:p w:rsidR="00E11C03" w:rsidRPr="00E22BBF" w:rsidRDefault="00E11C03" w:rsidP="00E11C03">
      <w:pPr>
        <w:pStyle w:val="Default"/>
        <w:rPr>
          <w:sz w:val="28"/>
          <w:szCs w:val="28"/>
        </w:rPr>
      </w:pPr>
      <w:r w:rsidRPr="00E35422">
        <w:rPr>
          <w:sz w:val="28"/>
          <w:szCs w:val="28"/>
        </w:rPr>
        <w:br/>
      </w:r>
      <w:r w:rsidRPr="0095553E">
        <w:rPr>
          <w:b/>
          <w:sz w:val="28"/>
          <w:szCs w:val="28"/>
        </w:rPr>
        <w:t>Заявка на участие:</w:t>
      </w:r>
      <w:r w:rsidRPr="00E35422">
        <w:rPr>
          <w:sz w:val="28"/>
          <w:szCs w:val="28"/>
        </w:rPr>
        <w:br/>
      </w:r>
      <w:r w:rsidRPr="00E35422">
        <w:rPr>
          <w:sz w:val="28"/>
          <w:szCs w:val="28"/>
        </w:rPr>
        <w:br/>
      </w:r>
      <w:r w:rsidRPr="00E22BBF">
        <w:rPr>
          <w:sz w:val="28"/>
          <w:szCs w:val="28"/>
        </w:rPr>
        <w:t xml:space="preserve">Любое лицо, желающее принять участие в соревновании, должно </w:t>
      </w:r>
      <w:r>
        <w:rPr>
          <w:sz w:val="28"/>
          <w:szCs w:val="28"/>
        </w:rPr>
        <w:t xml:space="preserve">заполнить на сайте </w:t>
      </w:r>
      <w:hyperlink r:id="rId8" w:history="1">
        <w:r w:rsidRPr="00C72DB0">
          <w:rPr>
            <w:rStyle w:val="a8"/>
            <w:sz w:val="28"/>
            <w:szCs w:val="28"/>
            <w:lang w:eastAsia="en-US"/>
          </w:rPr>
          <w:t>https://leshiy4wd.ru/meropriyatiya</w:t>
        </w:r>
      </w:hyperlink>
      <w:r w:rsidRPr="00C72DB0">
        <w:rPr>
          <w:sz w:val="28"/>
          <w:szCs w:val="28"/>
        </w:rPr>
        <w:t xml:space="preserve"> </w:t>
      </w:r>
      <w:r w:rsidRPr="00E22BBF">
        <w:rPr>
          <w:sz w:val="28"/>
          <w:szCs w:val="28"/>
        </w:rPr>
        <w:t>заявку в форме специального ЗАЯВОЧНОГО БЛАНКА.</w:t>
      </w:r>
      <w:r>
        <w:rPr>
          <w:sz w:val="28"/>
          <w:szCs w:val="28"/>
        </w:rPr>
        <w:t xml:space="preserve"> </w:t>
      </w:r>
      <w:r w:rsidRPr="00E22BBF">
        <w:rPr>
          <w:sz w:val="28"/>
          <w:szCs w:val="28"/>
        </w:rPr>
        <w:t>Заявочный бланк на участие должен быть заполнен полностью и надлежащим образом.</w:t>
      </w:r>
      <w:r w:rsidRPr="00E35422">
        <w:rPr>
          <w:sz w:val="28"/>
          <w:szCs w:val="28"/>
        </w:rPr>
        <w:br/>
      </w:r>
      <w:r w:rsidRPr="00E35422">
        <w:rPr>
          <w:sz w:val="28"/>
          <w:szCs w:val="28"/>
        </w:rPr>
        <w:br/>
      </w:r>
      <w:r w:rsidRPr="00E22BBF">
        <w:rPr>
          <w:sz w:val="28"/>
          <w:szCs w:val="28"/>
        </w:rPr>
        <w:t>Поставив свою подпись на официальном Заявочном бланке, участник так же, как и все другие члены экипажа подчиняется положениям настоящего регламента, общей дисциплине и порядкам и требованиям установленным организатором, а также ПДД, действующим на территории Российской Федерации.</w:t>
      </w:r>
      <w:r w:rsidRPr="00E35422">
        <w:rPr>
          <w:sz w:val="28"/>
          <w:szCs w:val="28"/>
        </w:rPr>
        <w:br/>
      </w:r>
    </w:p>
    <w:p w:rsidR="00E11C03" w:rsidRPr="00E22BBF" w:rsidRDefault="00E11C03" w:rsidP="00E11C03">
      <w:pPr>
        <w:pStyle w:val="Default"/>
        <w:rPr>
          <w:sz w:val="28"/>
          <w:szCs w:val="28"/>
        </w:rPr>
      </w:pPr>
    </w:p>
    <w:p w:rsidR="00E11C03" w:rsidRPr="00E22BBF" w:rsidRDefault="00E11C03" w:rsidP="00E11C03">
      <w:pPr>
        <w:pStyle w:val="Default"/>
        <w:rPr>
          <w:sz w:val="28"/>
          <w:szCs w:val="28"/>
        </w:rPr>
      </w:pPr>
    </w:p>
    <w:p w:rsidR="00C8655A" w:rsidRDefault="00E11C03" w:rsidP="00E11C03">
      <w:pPr>
        <w:pStyle w:val="Default"/>
        <w:rPr>
          <w:b/>
          <w:sz w:val="28"/>
          <w:szCs w:val="28"/>
        </w:rPr>
      </w:pPr>
      <w:r w:rsidRPr="00E35422">
        <w:rPr>
          <w:sz w:val="28"/>
          <w:szCs w:val="28"/>
        </w:rPr>
        <w:br/>
      </w:r>
      <w:r w:rsidRPr="0095553E">
        <w:rPr>
          <w:b/>
          <w:sz w:val="28"/>
          <w:szCs w:val="28"/>
        </w:rPr>
        <w:t>Заявочный взнос:</w:t>
      </w:r>
    </w:p>
    <w:p w:rsidR="00C8655A" w:rsidRDefault="00C8655A" w:rsidP="00C8655A">
      <w:pPr>
        <w:pStyle w:val="Default"/>
        <w:suppressAutoHyphens/>
        <w:autoSpaceDN/>
        <w:adjustRightInd/>
        <w:rPr>
          <w:sz w:val="28"/>
          <w:szCs w:val="28"/>
        </w:rPr>
      </w:pPr>
      <w:r>
        <w:rPr>
          <w:sz w:val="28"/>
          <w:szCs w:val="28"/>
        </w:rPr>
        <w:t>За участие в мероприятии, устанавливается добровольный компенсационный взнос. Любой участник может отказаться от внесения взноса путем отказа от участия в мероприятии.</w:t>
      </w:r>
      <w:r>
        <w:rPr>
          <w:sz w:val="28"/>
          <w:szCs w:val="28"/>
        </w:rPr>
        <w:br/>
        <w:t>Предварительный вз</w:t>
      </w:r>
      <w:r w:rsidR="00423157">
        <w:rPr>
          <w:sz w:val="28"/>
          <w:szCs w:val="28"/>
        </w:rPr>
        <w:t>нос: 2500 рублей с экипажа до 18</w:t>
      </w:r>
      <w:r>
        <w:rPr>
          <w:sz w:val="28"/>
          <w:szCs w:val="28"/>
        </w:rPr>
        <w:t xml:space="preserve"> мая 2022 года. Взнос вносится непосредственно в день регистрации, достаточно заполнить заявочный бланк на сайте.</w:t>
      </w:r>
    </w:p>
    <w:p w:rsidR="00C8655A" w:rsidRDefault="00C8655A" w:rsidP="00C8655A">
      <w:pPr>
        <w:pStyle w:val="Default"/>
        <w:suppressAutoHyphens/>
        <w:autoSpaceDN/>
        <w:adjustRightInd/>
        <w:rPr>
          <w:sz w:val="28"/>
          <w:szCs w:val="28"/>
        </w:rPr>
      </w:pPr>
      <w:r>
        <w:rPr>
          <w:sz w:val="28"/>
          <w:szCs w:val="28"/>
        </w:rPr>
        <w:t>Добровольный компенсационный взнос без наличия в истории у организатора предварительного бланка, вносится в день проведения мероприятия, то есть в момент регистрации. Вз</w:t>
      </w:r>
      <w:r w:rsidR="00E94059">
        <w:rPr>
          <w:sz w:val="28"/>
          <w:szCs w:val="28"/>
        </w:rPr>
        <w:t>нос при этом будет составлять 35</w:t>
      </w:r>
      <w:r>
        <w:rPr>
          <w:sz w:val="28"/>
          <w:szCs w:val="28"/>
        </w:rPr>
        <w:t>00 руб.</w:t>
      </w:r>
    </w:p>
    <w:p w:rsidR="00E11C03" w:rsidRDefault="00E11C03" w:rsidP="00E11C03">
      <w:pPr>
        <w:pStyle w:val="Default"/>
        <w:rPr>
          <w:sz w:val="28"/>
          <w:szCs w:val="28"/>
        </w:rPr>
      </w:pPr>
      <w:r w:rsidRPr="00E22BBF">
        <w:rPr>
          <w:sz w:val="28"/>
          <w:szCs w:val="28"/>
        </w:rPr>
        <w:t>Организаторы оставляют за собой право ограничить общее количество участников.</w:t>
      </w:r>
      <w:r w:rsidRPr="00E35422">
        <w:rPr>
          <w:sz w:val="28"/>
          <w:szCs w:val="28"/>
        </w:rPr>
        <w:br/>
      </w:r>
      <w:r w:rsidRPr="00E35422">
        <w:rPr>
          <w:sz w:val="28"/>
          <w:szCs w:val="28"/>
        </w:rPr>
        <w:br/>
      </w:r>
      <w:r w:rsidRPr="00C72DB0">
        <w:rPr>
          <w:b/>
          <w:color w:val="auto"/>
          <w:sz w:val="28"/>
          <w:szCs w:val="28"/>
        </w:rPr>
        <w:t>Ответственность организаторов и участников:</w:t>
      </w:r>
      <w:r>
        <w:rPr>
          <w:sz w:val="28"/>
          <w:szCs w:val="28"/>
        </w:rPr>
        <w:br/>
      </w:r>
      <w:r>
        <w:rPr>
          <w:sz w:val="28"/>
          <w:szCs w:val="28"/>
        </w:rPr>
        <w:br/>
      </w:r>
      <w:r w:rsidRPr="00E22BBF">
        <w:rPr>
          <w:sz w:val="28"/>
          <w:szCs w:val="28"/>
        </w:rPr>
        <w:t>Организатор несет ответственность за период проведен</w:t>
      </w:r>
      <w:r w:rsidR="00A17507">
        <w:rPr>
          <w:sz w:val="28"/>
          <w:szCs w:val="28"/>
        </w:rPr>
        <w:t>ия спортивной части УТМ</w:t>
      </w:r>
      <w:r w:rsidRPr="00E22BBF">
        <w:rPr>
          <w:sz w:val="28"/>
          <w:szCs w:val="28"/>
        </w:rPr>
        <w:t>.</w:t>
      </w:r>
      <w:r w:rsidRPr="00E35422">
        <w:rPr>
          <w:sz w:val="28"/>
          <w:szCs w:val="28"/>
        </w:rPr>
        <w:br/>
      </w:r>
      <w:r w:rsidRPr="00E35422">
        <w:rPr>
          <w:sz w:val="28"/>
          <w:szCs w:val="28"/>
        </w:rPr>
        <w:br/>
      </w:r>
      <w:r w:rsidRPr="00E22BBF">
        <w:rPr>
          <w:sz w:val="28"/>
          <w:szCs w:val="28"/>
        </w:rPr>
        <w:t>Организатор не несет материальной, юридической и моральной ответственности перед участниками и третьими лицами за ущерб, пр</w:t>
      </w:r>
      <w:r w:rsidR="00A17507">
        <w:rPr>
          <w:sz w:val="28"/>
          <w:szCs w:val="28"/>
        </w:rPr>
        <w:t>ичиненный им в ходе УТМ «Нива трофи</w:t>
      </w:r>
      <w:r w:rsidRPr="00E22BBF">
        <w:rPr>
          <w:sz w:val="28"/>
          <w:szCs w:val="28"/>
        </w:rPr>
        <w:t>».</w:t>
      </w:r>
      <w:r w:rsidRPr="00E35422">
        <w:rPr>
          <w:sz w:val="28"/>
          <w:szCs w:val="28"/>
        </w:rPr>
        <w:br/>
      </w:r>
      <w:r w:rsidRPr="00E35422">
        <w:rPr>
          <w:sz w:val="28"/>
          <w:szCs w:val="28"/>
        </w:rPr>
        <w:br/>
      </w:r>
      <w:r w:rsidRPr="00E22BBF">
        <w:rPr>
          <w:sz w:val="28"/>
          <w:szCs w:val="28"/>
        </w:rPr>
        <w:t xml:space="preserve">Своей подписью в Заявочном бланке участник отказывается от предъявления </w:t>
      </w:r>
      <w:r w:rsidRPr="00E22BBF">
        <w:rPr>
          <w:sz w:val="28"/>
          <w:szCs w:val="28"/>
        </w:rPr>
        <w:lastRenderedPageBreak/>
        <w:t xml:space="preserve">претензий организаторам в случае </w:t>
      </w:r>
      <w:r w:rsidRPr="00F70B4B">
        <w:rPr>
          <w:color w:val="auto"/>
          <w:sz w:val="28"/>
          <w:szCs w:val="28"/>
        </w:rPr>
        <w:t xml:space="preserve">повреждения или утери своего, а так же третьих лиц  </w:t>
      </w:r>
      <w:r w:rsidRPr="00E22BBF">
        <w:rPr>
          <w:sz w:val="28"/>
          <w:szCs w:val="28"/>
        </w:rPr>
        <w:t xml:space="preserve">имущества, здоровья </w:t>
      </w:r>
      <w:r>
        <w:rPr>
          <w:sz w:val="28"/>
          <w:szCs w:val="28"/>
        </w:rPr>
        <w:t>и</w:t>
      </w:r>
      <w:r w:rsidRPr="00E22BBF">
        <w:rPr>
          <w:sz w:val="28"/>
          <w:szCs w:val="28"/>
        </w:rPr>
        <w:t xml:space="preserve"> других последствий дорожно -транспортного происшествия.</w:t>
      </w:r>
      <w:r w:rsidRPr="00E35422">
        <w:rPr>
          <w:sz w:val="28"/>
          <w:szCs w:val="28"/>
        </w:rPr>
        <w:br/>
      </w:r>
      <w:r w:rsidRPr="00E35422">
        <w:rPr>
          <w:sz w:val="28"/>
          <w:szCs w:val="28"/>
        </w:rPr>
        <w:br/>
      </w:r>
      <w:r w:rsidRPr="00E22BBF">
        <w:rPr>
          <w:sz w:val="28"/>
          <w:szCs w:val="28"/>
        </w:rPr>
        <w:t>Все</w:t>
      </w:r>
      <w:r w:rsidR="00A17507">
        <w:rPr>
          <w:sz w:val="28"/>
          <w:szCs w:val="28"/>
        </w:rPr>
        <w:t xml:space="preserve"> лица, причастные к мероприятию</w:t>
      </w:r>
      <w:r w:rsidRPr="00E22BBF">
        <w:rPr>
          <w:sz w:val="28"/>
          <w:szCs w:val="28"/>
        </w:rPr>
        <w:t>, обязаны с момента начала регистрации до окончания награждения не допускать поступков, дискредитирующих организаторов мероприятия.</w:t>
      </w:r>
      <w:r w:rsidRPr="00E35422">
        <w:rPr>
          <w:sz w:val="28"/>
          <w:szCs w:val="28"/>
        </w:rPr>
        <w:br/>
      </w:r>
      <w:r w:rsidRPr="00E35422">
        <w:rPr>
          <w:sz w:val="28"/>
          <w:szCs w:val="28"/>
        </w:rPr>
        <w:br/>
      </w:r>
      <w:r w:rsidRPr="00E22BBF">
        <w:rPr>
          <w:sz w:val="28"/>
          <w:szCs w:val="28"/>
        </w:rPr>
        <w:t>Запрещается на время проведения мероприятия создавать на территории условия либо прямые опасные деяния для своей жизни и здоровья а так же окружающих.</w:t>
      </w:r>
      <w:r w:rsidRPr="00E35422">
        <w:rPr>
          <w:sz w:val="28"/>
          <w:szCs w:val="28"/>
        </w:rPr>
        <w:br/>
      </w:r>
      <w:r w:rsidRPr="00E35422">
        <w:rPr>
          <w:sz w:val="28"/>
          <w:szCs w:val="28"/>
        </w:rPr>
        <w:br/>
      </w:r>
      <w:r w:rsidR="00E94059">
        <w:rPr>
          <w:sz w:val="28"/>
          <w:szCs w:val="28"/>
        </w:rPr>
        <w:t xml:space="preserve">ЗАПРЕЩЕНО: Выезд в водоохранную зону, </w:t>
      </w:r>
      <w:r w:rsidRPr="00E22BBF">
        <w:rPr>
          <w:sz w:val="28"/>
          <w:szCs w:val="28"/>
        </w:rPr>
        <w:t xml:space="preserve"> </w:t>
      </w:r>
      <w:r w:rsidRPr="00C72DB0">
        <w:rPr>
          <w:color w:val="auto"/>
          <w:sz w:val="28"/>
          <w:szCs w:val="28"/>
        </w:rPr>
        <w:t>вспаханные сельхоз угодия</w:t>
      </w:r>
      <w:r>
        <w:rPr>
          <w:sz w:val="28"/>
          <w:szCs w:val="28"/>
        </w:rPr>
        <w:t xml:space="preserve"> , газопроводы</w:t>
      </w:r>
      <w:r w:rsidR="00E94059">
        <w:rPr>
          <w:sz w:val="28"/>
          <w:szCs w:val="28"/>
        </w:rPr>
        <w:t>, трубопроводы</w:t>
      </w:r>
      <w:r>
        <w:rPr>
          <w:sz w:val="28"/>
          <w:szCs w:val="28"/>
        </w:rPr>
        <w:t xml:space="preserve"> и нефтепроводы, </w:t>
      </w:r>
      <w:r w:rsidRPr="00E22BBF">
        <w:rPr>
          <w:sz w:val="28"/>
          <w:szCs w:val="28"/>
        </w:rPr>
        <w:t>распитие алкогольных напитков,</w:t>
      </w:r>
      <w:r>
        <w:rPr>
          <w:sz w:val="28"/>
          <w:szCs w:val="28"/>
        </w:rPr>
        <w:t xml:space="preserve"> </w:t>
      </w:r>
      <w:r w:rsidRPr="00F70B4B">
        <w:rPr>
          <w:color w:val="auto"/>
          <w:sz w:val="28"/>
          <w:szCs w:val="28"/>
        </w:rPr>
        <w:t>нахождение в нетрез</w:t>
      </w:r>
      <w:r w:rsidR="00E94059">
        <w:rPr>
          <w:color w:val="auto"/>
          <w:sz w:val="28"/>
          <w:szCs w:val="28"/>
        </w:rPr>
        <w:t>вом виде во время проведения мероприятия</w:t>
      </w:r>
      <w:r w:rsidRPr="00F70B4B">
        <w:rPr>
          <w:color w:val="auto"/>
          <w:sz w:val="28"/>
          <w:szCs w:val="28"/>
        </w:rPr>
        <w:t>,</w:t>
      </w:r>
      <w:r w:rsidRPr="00E22BBF">
        <w:rPr>
          <w:sz w:val="28"/>
          <w:szCs w:val="28"/>
        </w:rPr>
        <w:t xml:space="preserve"> разведение костров, розлив горюче-смазочных материалов на грунт и в водоемы, использование лебедки без «корозащиты», рубка живых кустарника и деревьев, разведение костров в неположенном месте, оставление костров не потушенными, оставление технического и бытового мусора, стрельба из любого ствольного либо без ствольного огнестрельного, луков, арбалетов, газового, прочего метательного, </w:t>
      </w:r>
      <w:r w:rsidRPr="00F70B4B">
        <w:rPr>
          <w:color w:val="auto"/>
          <w:sz w:val="28"/>
          <w:szCs w:val="28"/>
        </w:rPr>
        <w:t xml:space="preserve">летального и травматического </w:t>
      </w:r>
      <w:r w:rsidRPr="00E22BBF">
        <w:rPr>
          <w:sz w:val="28"/>
          <w:szCs w:val="28"/>
        </w:rPr>
        <w:t>оружия на территории проведения мероприятия.</w:t>
      </w:r>
      <w:r w:rsidRPr="00E35422">
        <w:rPr>
          <w:sz w:val="28"/>
          <w:szCs w:val="28"/>
        </w:rPr>
        <w:br/>
      </w:r>
      <w:r w:rsidRPr="00E35422">
        <w:rPr>
          <w:sz w:val="28"/>
          <w:szCs w:val="28"/>
        </w:rPr>
        <w:br/>
      </w:r>
      <w:r w:rsidRPr="00E22BBF">
        <w:rPr>
          <w:sz w:val="28"/>
          <w:szCs w:val="28"/>
        </w:rPr>
        <w:t>Нарушители правопорядка и правил данного р</w:t>
      </w:r>
      <w:r w:rsidR="00E94059">
        <w:rPr>
          <w:sz w:val="28"/>
          <w:szCs w:val="28"/>
        </w:rPr>
        <w:t>егламента будут переданы службе</w:t>
      </w:r>
      <w:r w:rsidRPr="00E22BBF">
        <w:rPr>
          <w:sz w:val="28"/>
          <w:szCs w:val="28"/>
        </w:rPr>
        <w:t xml:space="preserve"> безопасности работающей на территории проведения мероприятия или органам правопорядка.</w:t>
      </w:r>
    </w:p>
    <w:p w:rsidR="00E11C03" w:rsidRDefault="00E11C03" w:rsidP="00E11C03">
      <w:pPr>
        <w:pStyle w:val="Default"/>
        <w:rPr>
          <w:b/>
          <w:sz w:val="28"/>
          <w:szCs w:val="28"/>
        </w:rPr>
      </w:pPr>
      <w:r w:rsidRPr="00E35422">
        <w:rPr>
          <w:sz w:val="28"/>
          <w:szCs w:val="28"/>
        </w:rPr>
        <w:br/>
      </w:r>
      <w:r w:rsidRPr="00233A32">
        <w:rPr>
          <w:b/>
          <w:sz w:val="28"/>
          <w:szCs w:val="28"/>
        </w:rPr>
        <w:t>Закрытый парк. Передвижение по территории соревнований</w:t>
      </w:r>
      <w:r>
        <w:rPr>
          <w:b/>
          <w:sz w:val="28"/>
          <w:szCs w:val="28"/>
        </w:rPr>
        <w:t>:</w:t>
      </w:r>
    </w:p>
    <w:p w:rsidR="00E11C03" w:rsidRDefault="00E11C03" w:rsidP="00E11C03">
      <w:pPr>
        <w:pStyle w:val="Default"/>
        <w:rPr>
          <w:b/>
          <w:sz w:val="28"/>
          <w:szCs w:val="28"/>
        </w:rPr>
      </w:pPr>
    </w:p>
    <w:p w:rsidR="00E11C03" w:rsidRPr="005B7BE4" w:rsidRDefault="00E11C03" w:rsidP="00E11C03">
      <w:pPr>
        <w:pStyle w:val="Default"/>
        <w:rPr>
          <w:sz w:val="28"/>
          <w:szCs w:val="28"/>
        </w:rPr>
      </w:pPr>
      <w:r>
        <w:rPr>
          <w:sz w:val="28"/>
          <w:szCs w:val="28"/>
        </w:rPr>
        <w:t>Закрытый Парк - п</w:t>
      </w:r>
      <w:r w:rsidRPr="005B7BE4">
        <w:rPr>
          <w:sz w:val="28"/>
          <w:szCs w:val="28"/>
        </w:rPr>
        <w:t xml:space="preserve">лощадка ограниченная сигнальной лентой или естественными ограничениями. </w:t>
      </w:r>
      <w:r>
        <w:rPr>
          <w:sz w:val="28"/>
          <w:szCs w:val="28"/>
        </w:rPr>
        <w:t>В Закрытом Парке осуществляется</w:t>
      </w:r>
      <w:r w:rsidRPr="005B7BE4">
        <w:rPr>
          <w:sz w:val="28"/>
          <w:szCs w:val="28"/>
        </w:rPr>
        <w:t xml:space="preserve"> техническая инспекция автомобилей.  Выезд из Закрытого Парка осуществляется только </w:t>
      </w:r>
      <w:r w:rsidRPr="00233A32">
        <w:rPr>
          <w:sz w:val="28"/>
          <w:szCs w:val="28"/>
        </w:rPr>
        <w:t xml:space="preserve"> </w:t>
      </w:r>
      <w:r w:rsidRPr="006773C2">
        <w:rPr>
          <w:sz w:val="28"/>
          <w:szCs w:val="28"/>
        </w:rPr>
        <w:t>в предстартовую зону для</w:t>
      </w:r>
      <w:r w:rsidRPr="005B7BE4">
        <w:rPr>
          <w:sz w:val="28"/>
          <w:szCs w:val="28"/>
        </w:rPr>
        <w:t xml:space="preserve"> прохождения </w:t>
      </w:r>
      <w:r>
        <w:rPr>
          <w:sz w:val="28"/>
          <w:szCs w:val="28"/>
        </w:rPr>
        <w:t xml:space="preserve">СУ с разрешения </w:t>
      </w:r>
      <w:r w:rsidRPr="00067CC0">
        <w:rPr>
          <w:sz w:val="28"/>
          <w:szCs w:val="28"/>
        </w:rPr>
        <w:t>судьи старта.</w:t>
      </w:r>
      <w:r w:rsidRPr="005B7BE4">
        <w:rPr>
          <w:sz w:val="28"/>
          <w:szCs w:val="28"/>
        </w:rPr>
        <w:t xml:space="preserve"> </w:t>
      </w:r>
      <w:r w:rsidRPr="004D27D9">
        <w:rPr>
          <w:sz w:val="28"/>
          <w:szCs w:val="28"/>
        </w:rPr>
        <w:t>В</w:t>
      </w:r>
      <w:r w:rsidRPr="005B7BE4">
        <w:rPr>
          <w:sz w:val="28"/>
          <w:szCs w:val="28"/>
        </w:rPr>
        <w:t xml:space="preserve"> Закрытом Парке разрешен ремонт техники и дозаправка ГСМ.</w:t>
      </w:r>
    </w:p>
    <w:p w:rsidR="00E11C03" w:rsidRDefault="00E11C03" w:rsidP="00E11C03">
      <w:pPr>
        <w:pStyle w:val="Default"/>
        <w:rPr>
          <w:sz w:val="28"/>
          <w:szCs w:val="28"/>
        </w:rPr>
      </w:pPr>
      <w:r w:rsidRPr="00233A32">
        <w:rPr>
          <w:sz w:val="28"/>
          <w:szCs w:val="28"/>
        </w:rPr>
        <w:t>Внимание!</w:t>
      </w:r>
      <w:r w:rsidRPr="005B7BE4">
        <w:rPr>
          <w:sz w:val="28"/>
          <w:szCs w:val="28"/>
        </w:rPr>
        <w:t xml:space="preserve"> В Закрытом Парке на протяжении всего соревнования дежурит судья, но ответственности за ценные вещи, оставленные в автомобиле организаторы не несут. Просьба не оставлять ценные вещи в автомобиле.</w:t>
      </w:r>
      <w:r>
        <w:rPr>
          <w:sz w:val="28"/>
          <w:szCs w:val="28"/>
        </w:rPr>
        <w:br/>
      </w:r>
    </w:p>
    <w:p w:rsidR="00E11C03" w:rsidRDefault="00DE0268" w:rsidP="00E11C03">
      <w:pPr>
        <w:pStyle w:val="Default"/>
        <w:rPr>
          <w:sz w:val="28"/>
          <w:szCs w:val="28"/>
        </w:rPr>
      </w:pPr>
      <w:r>
        <w:rPr>
          <w:sz w:val="28"/>
          <w:szCs w:val="28"/>
        </w:rPr>
        <w:t xml:space="preserve"> До начала УТМ</w:t>
      </w:r>
      <w:r w:rsidR="00E11C03" w:rsidRPr="00E22BBF">
        <w:rPr>
          <w:sz w:val="28"/>
          <w:szCs w:val="28"/>
        </w:rPr>
        <w:t>, во время тех. комиссии и административных проверок, а также после прохождения всех секций автомобили участников должны находиться в закрытом парке.</w:t>
      </w:r>
      <w:r w:rsidR="00E11C03" w:rsidRPr="00E35422">
        <w:rPr>
          <w:sz w:val="28"/>
          <w:szCs w:val="28"/>
        </w:rPr>
        <w:br/>
      </w:r>
      <w:r w:rsidR="00E11C03" w:rsidRPr="00E35422">
        <w:rPr>
          <w:sz w:val="28"/>
          <w:szCs w:val="28"/>
        </w:rPr>
        <w:br/>
      </w:r>
    </w:p>
    <w:p w:rsidR="00362EAC" w:rsidRPr="00E22BBF" w:rsidRDefault="00362EAC" w:rsidP="00E11C03">
      <w:pPr>
        <w:pStyle w:val="Default"/>
        <w:rPr>
          <w:sz w:val="28"/>
          <w:szCs w:val="28"/>
        </w:rPr>
      </w:pPr>
    </w:p>
    <w:p w:rsidR="00E11C03" w:rsidRPr="008C07F8" w:rsidRDefault="00E11C03" w:rsidP="00E11C03">
      <w:pPr>
        <w:pStyle w:val="Default"/>
        <w:rPr>
          <w:b/>
          <w:sz w:val="28"/>
          <w:szCs w:val="28"/>
        </w:rPr>
      </w:pPr>
      <w:r w:rsidRPr="008C07F8">
        <w:rPr>
          <w:b/>
          <w:sz w:val="28"/>
          <w:szCs w:val="28"/>
        </w:rPr>
        <w:lastRenderedPageBreak/>
        <w:t>Протест:</w:t>
      </w:r>
    </w:p>
    <w:p w:rsidR="00E11C03" w:rsidRPr="00E22BBF" w:rsidRDefault="00E11C03" w:rsidP="00E11C03">
      <w:pPr>
        <w:pStyle w:val="Default"/>
        <w:rPr>
          <w:sz w:val="28"/>
          <w:szCs w:val="28"/>
        </w:rPr>
      </w:pPr>
    </w:p>
    <w:p w:rsidR="00E11C03" w:rsidRDefault="00E11C03" w:rsidP="00E11C03">
      <w:pPr>
        <w:pStyle w:val="Default"/>
        <w:rPr>
          <w:sz w:val="28"/>
          <w:szCs w:val="28"/>
        </w:rPr>
      </w:pPr>
      <w:r w:rsidRPr="00E22BBF">
        <w:rPr>
          <w:sz w:val="28"/>
          <w:szCs w:val="28"/>
        </w:rPr>
        <w:t>Протесты подаются в свободной письменной форме в течение 20 минут после оглашения предварительных результатов. Залоговая сумма за подачу протеста составляет 5000 руб. В случае  удовлетворения протеста сумма возвращается.</w:t>
      </w:r>
      <w:r w:rsidRPr="00E35422">
        <w:rPr>
          <w:sz w:val="28"/>
          <w:szCs w:val="28"/>
        </w:rPr>
        <w:br/>
      </w:r>
      <w:r w:rsidRPr="00E35422">
        <w:rPr>
          <w:sz w:val="28"/>
          <w:szCs w:val="28"/>
        </w:rPr>
        <w:br/>
      </w:r>
      <w:r w:rsidRPr="008C07F8">
        <w:rPr>
          <w:b/>
          <w:sz w:val="28"/>
          <w:szCs w:val="28"/>
        </w:rPr>
        <w:t>РЕКЛАМА:</w:t>
      </w:r>
      <w:r w:rsidRPr="00E35422">
        <w:rPr>
          <w:sz w:val="28"/>
          <w:szCs w:val="28"/>
        </w:rPr>
        <w:br/>
      </w:r>
      <w:r w:rsidRPr="00E22BBF">
        <w:rPr>
          <w:sz w:val="28"/>
          <w:szCs w:val="28"/>
        </w:rPr>
        <w:t>По вопросу размещения рекламы просим присылать информацию на адрес электронной почты:leshiy4wd</w:t>
      </w:r>
      <w:hyperlink r:id="rId9" w:history="1">
        <w:r w:rsidRPr="00E22BBF">
          <w:rPr>
            <w:sz w:val="28"/>
            <w:szCs w:val="28"/>
          </w:rPr>
          <w:t>@mail.ru</w:t>
        </w:r>
      </w:hyperlink>
      <w:r w:rsidRPr="00E22BBF">
        <w:rPr>
          <w:sz w:val="28"/>
          <w:szCs w:val="28"/>
        </w:rPr>
        <w:t xml:space="preserve">  Прием заявок на размещение рекламы связанных с данным мероприятием осуществляется не позже чем за одну неделю до начала мероприятия.</w:t>
      </w:r>
      <w:r w:rsidRPr="00E35422">
        <w:rPr>
          <w:sz w:val="28"/>
          <w:szCs w:val="28"/>
        </w:rPr>
        <w:br/>
      </w:r>
      <w:r w:rsidRPr="00E35422">
        <w:rPr>
          <w:sz w:val="28"/>
          <w:szCs w:val="28"/>
        </w:rPr>
        <w:br/>
      </w:r>
      <w:r w:rsidRPr="00E22BBF">
        <w:rPr>
          <w:sz w:val="28"/>
          <w:szCs w:val="28"/>
        </w:rPr>
        <w:t>Подробности, контакты, анонсы, отчеты и хроники по данному мероприятию Вы можете отслеживать на ресурсах внедорожного клуба «Леший»</w:t>
      </w:r>
      <w:r w:rsidRPr="00E35422">
        <w:rPr>
          <w:sz w:val="28"/>
          <w:szCs w:val="28"/>
        </w:rPr>
        <w:br/>
      </w:r>
      <w:hyperlink r:id="rId10" w:history="1">
        <w:r w:rsidRPr="00E22BBF">
          <w:rPr>
            <w:sz w:val="28"/>
            <w:szCs w:val="28"/>
          </w:rPr>
          <w:t>http://leshiy4wd.ru/meropriyatiya</w:t>
        </w:r>
      </w:hyperlink>
      <w:r w:rsidRPr="00E35422">
        <w:rPr>
          <w:sz w:val="28"/>
          <w:szCs w:val="28"/>
        </w:rPr>
        <w:br/>
      </w:r>
      <w:hyperlink r:id="rId11" w:history="1">
        <w:r w:rsidRPr="00E22BBF">
          <w:rPr>
            <w:sz w:val="28"/>
            <w:szCs w:val="28"/>
          </w:rPr>
          <w:t>http://vk.com/leshiy4wd</w:t>
        </w:r>
      </w:hyperlink>
    </w:p>
    <w:p w:rsidR="00E11C03" w:rsidRPr="00E22BBF" w:rsidRDefault="00E11C03" w:rsidP="00E11C03">
      <w:pPr>
        <w:pStyle w:val="Default"/>
        <w:rPr>
          <w:sz w:val="28"/>
          <w:szCs w:val="28"/>
        </w:rPr>
      </w:pPr>
      <w:r>
        <w:rPr>
          <w:sz w:val="28"/>
          <w:szCs w:val="28"/>
        </w:rPr>
        <w:br/>
      </w:r>
      <w:r>
        <w:rPr>
          <w:sz w:val="28"/>
          <w:szCs w:val="28"/>
        </w:rPr>
        <w:br/>
      </w:r>
      <w:r w:rsidRPr="00E35422">
        <w:rPr>
          <w:sz w:val="28"/>
          <w:szCs w:val="28"/>
        </w:rPr>
        <w:t>Все фото- и видео материалы с данной гонки, опубликованные в сети Интернет в открытом доступе, могут быть использованы организатором частично или полностью. При этом подписи и логотипы, нанесенные на фото- и видеоматериалы для идентификации их авторов, будут сохранены.</w:t>
      </w:r>
    </w:p>
    <w:p w:rsidR="00E11C03" w:rsidRPr="00E35422" w:rsidRDefault="00E11C03" w:rsidP="00E11C03">
      <w:pPr>
        <w:tabs>
          <w:tab w:val="center" w:pos="4677"/>
          <w:tab w:val="left" w:pos="8295"/>
        </w:tabs>
      </w:pPr>
    </w:p>
    <w:p w:rsidR="001B1A7E" w:rsidRDefault="00677EB4" w:rsidP="00E11C03">
      <w:pPr>
        <w:ind w:left="539"/>
        <w:rPr>
          <w:rFonts w:ascii="Arial Narrow" w:hAnsi="Arial Narrow"/>
          <w:b/>
        </w:rPr>
      </w:pPr>
      <w:r>
        <w:rPr>
          <w:b/>
        </w:rPr>
        <w:t xml:space="preserve">   </w:t>
      </w:r>
    </w:p>
    <w:p w:rsidR="00C7646D" w:rsidRDefault="00C7646D" w:rsidP="00C7646D">
      <w:pPr>
        <w:pStyle w:val="ab"/>
        <w:tabs>
          <w:tab w:val="left" w:pos="2925"/>
        </w:tabs>
        <w:jc w:val="left"/>
        <w:rPr>
          <w:rFonts w:ascii="Times New Roman" w:hAnsi="Times New Roman" w:cs="Times New Roman"/>
          <w:b/>
          <w:sz w:val="24"/>
        </w:rPr>
      </w:pPr>
    </w:p>
    <w:p w:rsidR="00CD0D54" w:rsidRDefault="00CD0D54" w:rsidP="00C7646D">
      <w:pPr>
        <w:pStyle w:val="ab"/>
        <w:tabs>
          <w:tab w:val="left" w:pos="2925"/>
        </w:tabs>
        <w:jc w:val="left"/>
        <w:rPr>
          <w:rFonts w:ascii="Times New Roman" w:hAnsi="Times New Roman" w:cs="Times New Roman"/>
          <w:b/>
          <w:sz w:val="24"/>
        </w:rPr>
      </w:pPr>
    </w:p>
    <w:bookmarkEnd w:id="0"/>
    <w:bookmarkEnd w:id="1"/>
    <w:p w:rsidR="001B1A7E" w:rsidRPr="00D16126" w:rsidRDefault="001B1A7E" w:rsidP="001B1A7E">
      <w:pPr>
        <w:jc w:val="center"/>
        <w:rPr>
          <w:rFonts w:ascii="Arial Narrow" w:hAnsi="Arial Narrow"/>
          <w:b/>
          <w:sz w:val="52"/>
        </w:rPr>
      </w:pPr>
    </w:p>
    <w:sectPr w:rsidR="001B1A7E" w:rsidRPr="00D16126" w:rsidSect="00E11C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17" w:rsidRDefault="00051017" w:rsidP="000D5B61">
      <w:r>
        <w:separator/>
      </w:r>
    </w:p>
  </w:endnote>
  <w:endnote w:type="continuationSeparator" w:id="0">
    <w:p w:rsidR="00051017" w:rsidRDefault="00051017" w:rsidP="000D5B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17" w:rsidRDefault="00051017" w:rsidP="000D5B61">
      <w:r>
        <w:separator/>
      </w:r>
    </w:p>
  </w:footnote>
  <w:footnote w:type="continuationSeparator" w:id="0">
    <w:p w:rsidR="00051017" w:rsidRDefault="00051017" w:rsidP="000D5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
    <w:lvl w:ilvl="0">
      <w:start w:val="1"/>
      <w:numFmt w:val="decimal"/>
      <w:lvlText w:val="%1."/>
      <w:lvlJc w:val="left"/>
      <w:pPr>
        <w:tabs>
          <w:tab w:val="num" w:pos="0"/>
        </w:tabs>
        <w:ind w:left="360" w:hanging="360"/>
      </w:pPr>
      <w:rPr>
        <w:rFonts w:ascii="Times New Roman" w:hAnsi="Times New Roman"/>
        <w:b/>
        <w:sz w:val="26"/>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19267DE"/>
    <w:multiLevelType w:val="hybridMultilevel"/>
    <w:tmpl w:val="8CEE0164"/>
    <w:numStyleLink w:val="5"/>
  </w:abstractNum>
  <w:abstractNum w:abstractNumId="5">
    <w:nsid w:val="02023B04"/>
    <w:multiLevelType w:val="hybridMultilevel"/>
    <w:tmpl w:val="25DCD314"/>
    <w:lvl w:ilvl="0" w:tplc="09A6696E">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8600E3"/>
    <w:multiLevelType w:val="hybridMultilevel"/>
    <w:tmpl w:val="E16C8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BF0CB7"/>
    <w:multiLevelType w:val="hybridMultilevel"/>
    <w:tmpl w:val="3E86F410"/>
    <w:numStyleLink w:val="10"/>
  </w:abstractNum>
  <w:abstractNum w:abstractNumId="8">
    <w:nsid w:val="0332316C"/>
    <w:multiLevelType w:val="multilevel"/>
    <w:tmpl w:val="87E282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ascii="Calibri" w:eastAsia="Calibri" w:hAnsi="Calibri"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9">
    <w:nsid w:val="0A7850B5"/>
    <w:multiLevelType w:val="hybridMultilevel"/>
    <w:tmpl w:val="7CA2E9C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5B4CF6"/>
    <w:multiLevelType w:val="hybridMultilevel"/>
    <w:tmpl w:val="8CEE0164"/>
    <w:styleLink w:val="5"/>
    <w:lvl w:ilvl="0" w:tplc="AB3CB9F8">
      <w:start w:val="1"/>
      <w:numFmt w:val="decimal"/>
      <w:lvlText w:val="%1."/>
      <w:lvlJc w:val="left"/>
      <w:pPr>
        <w:tabs>
          <w:tab w:val="left" w:pos="9912"/>
        </w:tabs>
        <w:ind w:left="295" w:hanging="295"/>
      </w:pPr>
      <w:rPr>
        <w:rFonts w:ascii="Arial Narrow" w:eastAsia="Arial Narrow" w:hAnsi="Arial Narrow" w:cs="Arial Narrow"/>
        <w:b/>
        <w:bCs/>
        <w:i w:val="0"/>
        <w:iCs w:val="0"/>
        <w:caps w:val="0"/>
        <w:smallCaps w:val="0"/>
        <w:strike w:val="0"/>
        <w:dstrike w:val="0"/>
        <w:spacing w:val="0"/>
        <w:w w:val="100"/>
        <w:kern w:val="0"/>
        <w:position w:val="0"/>
        <w:highlight w:val="none"/>
        <w:vertAlign w:val="baseline"/>
      </w:rPr>
    </w:lvl>
    <w:lvl w:ilvl="1" w:tplc="E022FE48">
      <w:start w:val="1"/>
      <w:numFmt w:val="decimal"/>
      <w:lvlText w:val="%2."/>
      <w:lvlJc w:val="left"/>
      <w:pPr>
        <w:tabs>
          <w:tab w:val="left" w:pos="9912"/>
        </w:tabs>
        <w:ind w:left="1095" w:hanging="295"/>
      </w:pPr>
      <w:rPr>
        <w:rFonts w:ascii="Arial Narrow" w:eastAsia="Arial Narrow" w:hAnsi="Arial Narrow" w:cs="Arial Narrow"/>
        <w:b/>
        <w:bCs/>
        <w:i w:val="0"/>
        <w:iCs w:val="0"/>
        <w:caps w:val="0"/>
        <w:smallCaps w:val="0"/>
        <w:strike w:val="0"/>
        <w:dstrike w:val="0"/>
        <w:spacing w:val="0"/>
        <w:w w:val="100"/>
        <w:kern w:val="0"/>
        <w:position w:val="0"/>
        <w:highlight w:val="none"/>
        <w:vertAlign w:val="baseline"/>
      </w:rPr>
    </w:lvl>
    <w:lvl w:ilvl="2" w:tplc="A1EC8A1C">
      <w:start w:val="1"/>
      <w:numFmt w:val="decimal"/>
      <w:lvlText w:val="%3."/>
      <w:lvlJc w:val="left"/>
      <w:pPr>
        <w:tabs>
          <w:tab w:val="left" w:pos="9912"/>
        </w:tabs>
        <w:ind w:left="1895" w:hanging="295"/>
      </w:pPr>
      <w:rPr>
        <w:rFonts w:ascii="Arial Narrow" w:eastAsia="Arial Narrow" w:hAnsi="Arial Narrow" w:cs="Arial Narrow"/>
        <w:b/>
        <w:bCs/>
        <w:i w:val="0"/>
        <w:iCs w:val="0"/>
        <w:caps w:val="0"/>
        <w:smallCaps w:val="0"/>
        <w:strike w:val="0"/>
        <w:dstrike w:val="0"/>
        <w:spacing w:val="0"/>
        <w:w w:val="100"/>
        <w:kern w:val="0"/>
        <w:position w:val="0"/>
        <w:highlight w:val="none"/>
        <w:vertAlign w:val="baseline"/>
      </w:rPr>
    </w:lvl>
    <w:lvl w:ilvl="3" w:tplc="FFCA98C2">
      <w:start w:val="1"/>
      <w:numFmt w:val="decimal"/>
      <w:lvlText w:val="%4."/>
      <w:lvlJc w:val="left"/>
      <w:pPr>
        <w:tabs>
          <w:tab w:val="left" w:pos="9912"/>
        </w:tabs>
        <w:ind w:left="2695" w:hanging="295"/>
      </w:pPr>
      <w:rPr>
        <w:rFonts w:ascii="Arial Narrow" w:eastAsia="Arial Narrow" w:hAnsi="Arial Narrow" w:cs="Arial Narrow"/>
        <w:b/>
        <w:bCs/>
        <w:i w:val="0"/>
        <w:iCs w:val="0"/>
        <w:caps w:val="0"/>
        <w:smallCaps w:val="0"/>
        <w:strike w:val="0"/>
        <w:dstrike w:val="0"/>
        <w:spacing w:val="0"/>
        <w:w w:val="100"/>
        <w:kern w:val="0"/>
        <w:position w:val="0"/>
        <w:highlight w:val="none"/>
        <w:vertAlign w:val="baseline"/>
      </w:rPr>
    </w:lvl>
    <w:lvl w:ilvl="4" w:tplc="E5801EEE">
      <w:start w:val="1"/>
      <w:numFmt w:val="decimal"/>
      <w:lvlText w:val="%5."/>
      <w:lvlJc w:val="left"/>
      <w:pPr>
        <w:tabs>
          <w:tab w:val="left" w:pos="9912"/>
        </w:tabs>
        <w:ind w:left="3495" w:hanging="295"/>
      </w:pPr>
      <w:rPr>
        <w:rFonts w:ascii="Arial Narrow" w:eastAsia="Arial Narrow" w:hAnsi="Arial Narrow" w:cs="Arial Narrow"/>
        <w:b/>
        <w:bCs/>
        <w:i w:val="0"/>
        <w:iCs w:val="0"/>
        <w:caps w:val="0"/>
        <w:smallCaps w:val="0"/>
        <w:strike w:val="0"/>
        <w:dstrike w:val="0"/>
        <w:spacing w:val="0"/>
        <w:w w:val="100"/>
        <w:kern w:val="0"/>
        <w:position w:val="0"/>
        <w:highlight w:val="none"/>
        <w:vertAlign w:val="baseline"/>
      </w:rPr>
    </w:lvl>
    <w:lvl w:ilvl="5" w:tplc="F5D2060E">
      <w:start w:val="1"/>
      <w:numFmt w:val="decimal"/>
      <w:lvlText w:val="%6."/>
      <w:lvlJc w:val="left"/>
      <w:pPr>
        <w:tabs>
          <w:tab w:val="left" w:pos="9912"/>
        </w:tabs>
        <w:ind w:left="4295" w:hanging="295"/>
      </w:pPr>
      <w:rPr>
        <w:rFonts w:ascii="Arial Narrow" w:eastAsia="Arial Narrow" w:hAnsi="Arial Narrow" w:cs="Arial Narrow"/>
        <w:b/>
        <w:bCs/>
        <w:i w:val="0"/>
        <w:iCs w:val="0"/>
        <w:caps w:val="0"/>
        <w:smallCaps w:val="0"/>
        <w:strike w:val="0"/>
        <w:dstrike w:val="0"/>
        <w:spacing w:val="0"/>
        <w:w w:val="100"/>
        <w:kern w:val="0"/>
        <w:position w:val="0"/>
        <w:highlight w:val="none"/>
        <w:vertAlign w:val="baseline"/>
      </w:rPr>
    </w:lvl>
    <w:lvl w:ilvl="6" w:tplc="86362766">
      <w:start w:val="1"/>
      <w:numFmt w:val="decimal"/>
      <w:lvlText w:val="%7."/>
      <w:lvlJc w:val="left"/>
      <w:pPr>
        <w:tabs>
          <w:tab w:val="left" w:pos="9912"/>
        </w:tabs>
        <w:ind w:left="5095" w:hanging="295"/>
      </w:pPr>
      <w:rPr>
        <w:rFonts w:ascii="Arial Narrow" w:eastAsia="Arial Narrow" w:hAnsi="Arial Narrow" w:cs="Arial Narrow"/>
        <w:b/>
        <w:bCs/>
        <w:i w:val="0"/>
        <w:iCs w:val="0"/>
        <w:caps w:val="0"/>
        <w:smallCaps w:val="0"/>
        <w:strike w:val="0"/>
        <w:dstrike w:val="0"/>
        <w:spacing w:val="0"/>
        <w:w w:val="100"/>
        <w:kern w:val="0"/>
        <w:position w:val="0"/>
        <w:highlight w:val="none"/>
        <w:vertAlign w:val="baseline"/>
      </w:rPr>
    </w:lvl>
    <w:lvl w:ilvl="7" w:tplc="D89C947A">
      <w:start w:val="1"/>
      <w:numFmt w:val="decimal"/>
      <w:lvlText w:val="%8."/>
      <w:lvlJc w:val="left"/>
      <w:pPr>
        <w:tabs>
          <w:tab w:val="left" w:pos="9912"/>
        </w:tabs>
        <w:ind w:left="5895" w:hanging="295"/>
      </w:pPr>
      <w:rPr>
        <w:rFonts w:ascii="Arial Narrow" w:eastAsia="Arial Narrow" w:hAnsi="Arial Narrow" w:cs="Arial Narrow"/>
        <w:b/>
        <w:bCs/>
        <w:i w:val="0"/>
        <w:iCs w:val="0"/>
        <w:caps w:val="0"/>
        <w:smallCaps w:val="0"/>
        <w:strike w:val="0"/>
        <w:dstrike w:val="0"/>
        <w:spacing w:val="0"/>
        <w:w w:val="100"/>
        <w:kern w:val="0"/>
        <w:position w:val="0"/>
        <w:highlight w:val="none"/>
        <w:vertAlign w:val="baseline"/>
      </w:rPr>
    </w:lvl>
    <w:lvl w:ilvl="8" w:tplc="790AE07A">
      <w:start w:val="1"/>
      <w:numFmt w:val="decimal"/>
      <w:lvlText w:val="%9."/>
      <w:lvlJc w:val="left"/>
      <w:pPr>
        <w:tabs>
          <w:tab w:val="left" w:pos="9912"/>
        </w:tabs>
        <w:ind w:left="6695" w:hanging="295"/>
      </w:pPr>
      <w:rPr>
        <w:rFonts w:ascii="Arial Narrow" w:eastAsia="Arial Narrow" w:hAnsi="Arial Narrow" w:cs="Arial Narrow"/>
        <w:b/>
        <w:bCs/>
        <w:i w:val="0"/>
        <w:iCs w:val="0"/>
        <w:caps w:val="0"/>
        <w:smallCaps w:val="0"/>
        <w:strike w:val="0"/>
        <w:dstrike w:val="0"/>
        <w:spacing w:val="0"/>
        <w:w w:val="100"/>
        <w:kern w:val="0"/>
        <w:position w:val="0"/>
        <w:highlight w:val="none"/>
        <w:vertAlign w:val="baseline"/>
      </w:rPr>
    </w:lvl>
  </w:abstractNum>
  <w:abstractNum w:abstractNumId="11">
    <w:nsid w:val="0DF34861"/>
    <w:multiLevelType w:val="hybridMultilevel"/>
    <w:tmpl w:val="FC18D87E"/>
    <w:styleLink w:val="8"/>
    <w:lvl w:ilvl="0" w:tplc="D766183C">
      <w:start w:val="1"/>
      <w:numFmt w:val="bullet"/>
      <w:lvlText w:val="•"/>
      <w:lvlJc w:val="left"/>
      <w:pPr>
        <w:tabs>
          <w:tab w:val="left" w:pos="504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87CAA6E">
      <w:start w:val="1"/>
      <w:numFmt w:val="bullet"/>
      <w:lvlText w:val="-"/>
      <w:lvlJc w:val="left"/>
      <w:pPr>
        <w:tabs>
          <w:tab w:val="left" w:pos="504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50CE790">
      <w:start w:val="1"/>
      <w:numFmt w:val="bullet"/>
      <w:lvlText w:val="▪"/>
      <w:lvlJc w:val="left"/>
      <w:pPr>
        <w:tabs>
          <w:tab w:val="left" w:pos="504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96825D6">
      <w:start w:val="1"/>
      <w:numFmt w:val="bullet"/>
      <w:lvlText w:val="•"/>
      <w:lvlJc w:val="left"/>
      <w:pPr>
        <w:tabs>
          <w:tab w:val="left" w:pos="504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93CAC46">
      <w:start w:val="1"/>
      <w:numFmt w:val="bullet"/>
      <w:lvlText w:val="o"/>
      <w:lvlJc w:val="left"/>
      <w:pPr>
        <w:tabs>
          <w:tab w:val="left" w:pos="504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32CA538">
      <w:start w:val="1"/>
      <w:numFmt w:val="bullet"/>
      <w:lvlText w:val="▪"/>
      <w:lvlJc w:val="left"/>
      <w:pPr>
        <w:tabs>
          <w:tab w:val="left" w:pos="504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188088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F0AA084">
      <w:start w:val="1"/>
      <w:numFmt w:val="bullet"/>
      <w:lvlText w:val="o"/>
      <w:lvlJc w:val="left"/>
      <w:pPr>
        <w:tabs>
          <w:tab w:val="left" w:pos="504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5F7A5AF8">
      <w:start w:val="1"/>
      <w:numFmt w:val="bullet"/>
      <w:lvlText w:val="▪"/>
      <w:lvlJc w:val="left"/>
      <w:pPr>
        <w:tabs>
          <w:tab w:val="left" w:pos="504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2">
    <w:nsid w:val="296A6F24"/>
    <w:multiLevelType w:val="hybridMultilevel"/>
    <w:tmpl w:val="E16C8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360796"/>
    <w:multiLevelType w:val="hybridMultilevel"/>
    <w:tmpl w:val="59F8D664"/>
    <w:styleLink w:val="12"/>
    <w:lvl w:ilvl="0" w:tplc="429601B6">
      <w:start w:val="1"/>
      <w:numFmt w:val="bullet"/>
      <w:lvlText w:val="•"/>
      <w:lvlJc w:val="left"/>
      <w:pPr>
        <w:ind w:left="851" w:hanging="85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30A596C">
      <w:start w:val="1"/>
      <w:numFmt w:val="bullet"/>
      <w:suff w:val="nothing"/>
      <w:lvlText w:val="o"/>
      <w:lvlJc w:val="left"/>
      <w:pPr>
        <w:ind w:left="720" w:hanging="13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FCAD36C">
      <w:start w:val="1"/>
      <w:numFmt w:val="bullet"/>
      <w:lvlText w:val="▪"/>
      <w:lvlJc w:val="left"/>
      <w:pPr>
        <w:ind w:left="1440" w:hanging="2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B649C98">
      <w:start w:val="1"/>
      <w:numFmt w:val="bullet"/>
      <w:lvlText w:val="•"/>
      <w:lvlJc w:val="left"/>
      <w:pPr>
        <w:ind w:left="2160"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032A342">
      <w:start w:val="1"/>
      <w:numFmt w:val="bullet"/>
      <w:lvlText w:val="o"/>
      <w:lvlJc w:val="left"/>
      <w:pPr>
        <w:ind w:left="2880" w:hanging="5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B15A6D7C">
      <w:start w:val="1"/>
      <w:numFmt w:val="bullet"/>
      <w:lvlText w:val="▪"/>
      <w:lvlJc w:val="left"/>
      <w:pPr>
        <w:ind w:left="3600" w:hanging="65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A3C7636">
      <w:start w:val="1"/>
      <w:numFmt w:val="bullet"/>
      <w:lvlText w:val="•"/>
      <w:lvlJc w:val="left"/>
      <w:pPr>
        <w:ind w:left="4320" w:hanging="78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15A6590">
      <w:start w:val="1"/>
      <w:numFmt w:val="bullet"/>
      <w:lvlText w:val="o"/>
      <w:lvlJc w:val="left"/>
      <w:pPr>
        <w:ind w:left="5040" w:hanging="91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BF0BEE0">
      <w:start w:val="1"/>
      <w:numFmt w:val="bullet"/>
      <w:lvlText w:val="▪"/>
      <w:lvlJc w:val="left"/>
      <w:pPr>
        <w:ind w:left="5760" w:hanging="19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4">
    <w:nsid w:val="2C1F6026"/>
    <w:multiLevelType w:val="hybridMultilevel"/>
    <w:tmpl w:val="FC18D87E"/>
    <w:numStyleLink w:val="8"/>
  </w:abstractNum>
  <w:abstractNum w:abstractNumId="15">
    <w:nsid w:val="31524FE9"/>
    <w:multiLevelType w:val="hybridMultilevel"/>
    <w:tmpl w:val="59F8D664"/>
    <w:numStyleLink w:val="12"/>
  </w:abstractNum>
  <w:abstractNum w:abstractNumId="16">
    <w:nsid w:val="3169437C"/>
    <w:multiLevelType w:val="hybridMultilevel"/>
    <w:tmpl w:val="D7DEF7DA"/>
    <w:numStyleLink w:val="9"/>
  </w:abstractNum>
  <w:abstractNum w:abstractNumId="17">
    <w:nsid w:val="368A0907"/>
    <w:multiLevelType w:val="hybridMultilevel"/>
    <w:tmpl w:val="E0F48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F5E46"/>
    <w:multiLevelType w:val="hybridMultilevel"/>
    <w:tmpl w:val="E16C8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D5E6D"/>
    <w:multiLevelType w:val="hybridMultilevel"/>
    <w:tmpl w:val="63D448A0"/>
    <w:numStyleLink w:val="11"/>
  </w:abstractNum>
  <w:abstractNum w:abstractNumId="20">
    <w:nsid w:val="3E271FF2"/>
    <w:multiLevelType w:val="hybridMultilevel"/>
    <w:tmpl w:val="63D448A0"/>
    <w:styleLink w:val="11"/>
    <w:lvl w:ilvl="0" w:tplc="95D20B50">
      <w:start w:val="1"/>
      <w:numFmt w:val="bullet"/>
      <w:lvlText w:val="•"/>
      <w:lvlJc w:val="left"/>
      <w:pPr>
        <w:ind w:left="851" w:hanging="85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37891C2">
      <w:start w:val="1"/>
      <w:numFmt w:val="bullet"/>
      <w:lvlText w:val="o"/>
      <w:lvlJc w:val="left"/>
      <w:pPr>
        <w:ind w:left="1800" w:hanging="75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5E8475EC">
      <w:start w:val="1"/>
      <w:numFmt w:val="bullet"/>
      <w:lvlText w:val="▪"/>
      <w:lvlJc w:val="left"/>
      <w:pPr>
        <w:ind w:left="2520" w:hanging="8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448E2AA">
      <w:start w:val="1"/>
      <w:numFmt w:val="bullet"/>
      <w:lvlText w:val="•"/>
      <w:lvlJc w:val="left"/>
      <w:pPr>
        <w:ind w:left="3240" w:hanging="16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AE2A208">
      <w:start w:val="1"/>
      <w:numFmt w:val="bullet"/>
      <w:lvlText w:val="o"/>
      <w:lvlJc w:val="left"/>
      <w:pPr>
        <w:ind w:left="3960" w:hanging="29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18684B2">
      <w:start w:val="1"/>
      <w:numFmt w:val="bullet"/>
      <w:lvlText w:val="▪"/>
      <w:lvlJc w:val="left"/>
      <w:pPr>
        <w:ind w:left="4680" w:hanging="42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F0235E8">
      <w:start w:val="1"/>
      <w:numFmt w:val="bullet"/>
      <w:lvlText w:val="•"/>
      <w:lvlJc w:val="left"/>
      <w:pPr>
        <w:ind w:left="5400" w:hanging="55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03CB130">
      <w:start w:val="1"/>
      <w:numFmt w:val="bullet"/>
      <w:lvlText w:val="o"/>
      <w:lvlJc w:val="left"/>
      <w:pPr>
        <w:ind w:left="6120" w:hanging="68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5B825B8">
      <w:start w:val="1"/>
      <w:numFmt w:val="bullet"/>
      <w:lvlText w:val="▪"/>
      <w:lvlJc w:val="left"/>
      <w:pPr>
        <w:ind w:left="6840" w:hanging="81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1">
    <w:nsid w:val="3EDB161D"/>
    <w:multiLevelType w:val="hybridMultilevel"/>
    <w:tmpl w:val="386A9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2A39EA"/>
    <w:multiLevelType w:val="multilevel"/>
    <w:tmpl w:val="E5B046EE"/>
    <w:lvl w:ilvl="0">
      <w:start w:val="1"/>
      <w:numFmt w:val="bullet"/>
      <w:lvlText w:val=""/>
      <w:lvlJc w:val="left"/>
      <w:pPr>
        <w:ind w:left="14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34395E"/>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4">
    <w:nsid w:val="4EC21D2A"/>
    <w:multiLevelType w:val="multilevel"/>
    <w:tmpl w:val="2F3A0AD6"/>
    <w:lvl w:ilvl="0">
      <w:start w:val="1"/>
      <w:numFmt w:val="bullet"/>
      <w:lvlText w:val=""/>
      <w:lvlJc w:val="left"/>
      <w:pPr>
        <w:ind w:left="720" w:hanging="360"/>
      </w:pPr>
      <w:rPr>
        <w:rFonts w:ascii="Symbol" w:hAnsi="Symbol" w:cs="Symbol" w:hint="default"/>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61156B"/>
    <w:multiLevelType w:val="multilevel"/>
    <w:tmpl w:val="87E282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ascii="Calibri" w:eastAsia="Calibri" w:hAnsi="Calibri"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6">
    <w:nsid w:val="5B8009BF"/>
    <w:multiLevelType w:val="hybridMultilevel"/>
    <w:tmpl w:val="E294D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04386B"/>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8">
    <w:nsid w:val="664407E2"/>
    <w:multiLevelType w:val="hybridMultilevel"/>
    <w:tmpl w:val="14348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510993"/>
    <w:multiLevelType w:val="hybridMultilevel"/>
    <w:tmpl w:val="D7DEF7DA"/>
    <w:styleLink w:val="9"/>
    <w:lvl w:ilvl="0" w:tplc="277C1584">
      <w:start w:val="1"/>
      <w:numFmt w:val="bullet"/>
      <w:lvlText w:val="•"/>
      <w:lvlJc w:val="left"/>
      <w:pPr>
        <w:ind w:left="851" w:hanging="85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7FA95B2">
      <w:start w:val="1"/>
      <w:numFmt w:val="bullet"/>
      <w:suff w:val="nothing"/>
      <w:lvlText w:val="o"/>
      <w:lvlJc w:val="left"/>
      <w:pPr>
        <w:ind w:left="720" w:hanging="13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57A49F6E">
      <w:start w:val="1"/>
      <w:numFmt w:val="bullet"/>
      <w:lvlText w:val="▪"/>
      <w:lvlJc w:val="left"/>
      <w:pPr>
        <w:ind w:left="1440" w:hanging="2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56EDFAA">
      <w:start w:val="1"/>
      <w:numFmt w:val="bullet"/>
      <w:lvlText w:val="•"/>
      <w:lvlJc w:val="left"/>
      <w:pPr>
        <w:ind w:left="2160"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E9C6BB2">
      <w:start w:val="1"/>
      <w:numFmt w:val="bullet"/>
      <w:lvlText w:val="o"/>
      <w:lvlJc w:val="left"/>
      <w:pPr>
        <w:ind w:left="2880" w:hanging="5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366875A">
      <w:start w:val="1"/>
      <w:numFmt w:val="bullet"/>
      <w:lvlText w:val="▪"/>
      <w:lvlJc w:val="left"/>
      <w:pPr>
        <w:ind w:left="3600" w:hanging="65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29E4DFC">
      <w:start w:val="1"/>
      <w:numFmt w:val="bullet"/>
      <w:lvlText w:val="•"/>
      <w:lvlJc w:val="left"/>
      <w:pPr>
        <w:ind w:left="4320" w:hanging="78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10085EE">
      <w:start w:val="1"/>
      <w:numFmt w:val="bullet"/>
      <w:lvlText w:val="o"/>
      <w:lvlJc w:val="left"/>
      <w:pPr>
        <w:ind w:left="5040" w:hanging="91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E72EDD0">
      <w:start w:val="1"/>
      <w:numFmt w:val="bullet"/>
      <w:lvlText w:val="▪"/>
      <w:lvlJc w:val="left"/>
      <w:pPr>
        <w:ind w:left="5760" w:hanging="19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0">
    <w:nsid w:val="6A062D00"/>
    <w:multiLevelType w:val="multilevel"/>
    <w:tmpl w:val="87E282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ascii="Calibri" w:eastAsia="Calibri" w:hAnsi="Calibri"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1">
    <w:nsid w:val="6B532836"/>
    <w:multiLevelType w:val="hybridMultilevel"/>
    <w:tmpl w:val="8CEE0164"/>
    <w:numStyleLink w:val="5"/>
  </w:abstractNum>
  <w:abstractNum w:abstractNumId="32">
    <w:nsid w:val="6C570238"/>
    <w:multiLevelType w:val="hybridMultilevel"/>
    <w:tmpl w:val="74B4A2F4"/>
    <w:lvl w:ilvl="0" w:tplc="DC1CCDFA">
      <w:start w:val="1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4C3A3A"/>
    <w:multiLevelType w:val="hybridMultilevel"/>
    <w:tmpl w:val="E496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D85EA7"/>
    <w:multiLevelType w:val="multilevel"/>
    <w:tmpl w:val="CCA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740CB4"/>
    <w:multiLevelType w:val="hybridMultilevel"/>
    <w:tmpl w:val="516E5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F3890"/>
    <w:multiLevelType w:val="hybridMultilevel"/>
    <w:tmpl w:val="3E86F410"/>
    <w:styleLink w:val="10"/>
    <w:lvl w:ilvl="0" w:tplc="D3F4BF44">
      <w:start w:val="1"/>
      <w:numFmt w:val="bullet"/>
      <w:lvlText w:val="•"/>
      <w:lvlJc w:val="left"/>
      <w:pPr>
        <w:ind w:left="851" w:hanging="85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4BEB558">
      <w:start w:val="1"/>
      <w:numFmt w:val="bullet"/>
      <w:suff w:val="nothing"/>
      <w:lvlText w:val="o"/>
      <w:lvlJc w:val="left"/>
      <w:pPr>
        <w:ind w:left="720" w:hanging="13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72C3EE4">
      <w:start w:val="1"/>
      <w:numFmt w:val="bullet"/>
      <w:lvlText w:val="▪"/>
      <w:lvlJc w:val="left"/>
      <w:pPr>
        <w:ind w:left="1440" w:hanging="2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EF4A906">
      <w:start w:val="1"/>
      <w:numFmt w:val="bullet"/>
      <w:lvlText w:val="•"/>
      <w:lvlJc w:val="left"/>
      <w:pPr>
        <w:ind w:left="2160"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43A603A">
      <w:start w:val="1"/>
      <w:numFmt w:val="bullet"/>
      <w:lvlText w:val="o"/>
      <w:lvlJc w:val="left"/>
      <w:pPr>
        <w:ind w:left="2880" w:hanging="5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AB8B93E">
      <w:start w:val="1"/>
      <w:numFmt w:val="bullet"/>
      <w:lvlText w:val="▪"/>
      <w:lvlJc w:val="left"/>
      <w:pPr>
        <w:ind w:left="3600" w:hanging="65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A4E66CE">
      <w:start w:val="1"/>
      <w:numFmt w:val="bullet"/>
      <w:lvlText w:val="•"/>
      <w:lvlJc w:val="left"/>
      <w:pPr>
        <w:ind w:left="4320" w:hanging="78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3BEF578">
      <w:start w:val="1"/>
      <w:numFmt w:val="bullet"/>
      <w:lvlText w:val="o"/>
      <w:lvlJc w:val="left"/>
      <w:pPr>
        <w:ind w:left="5040" w:hanging="91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E72C566">
      <w:start w:val="1"/>
      <w:numFmt w:val="bullet"/>
      <w:lvlText w:val="▪"/>
      <w:lvlJc w:val="left"/>
      <w:pPr>
        <w:ind w:left="5760" w:hanging="19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num w:numId="1">
    <w:abstractNumId w:val="30"/>
  </w:num>
  <w:num w:numId="2">
    <w:abstractNumId w:val="27"/>
  </w:num>
  <w:num w:numId="3">
    <w:abstractNumId w:val="23"/>
  </w:num>
  <w:num w:numId="4">
    <w:abstractNumId w:val="25"/>
  </w:num>
  <w:num w:numId="5">
    <w:abstractNumId w:val="8"/>
  </w:num>
  <w:num w:numId="6">
    <w:abstractNumId w:val="32"/>
  </w:num>
  <w:num w:numId="7">
    <w:abstractNumId w:val="9"/>
  </w:num>
  <w:num w:numId="8">
    <w:abstractNumId w:val="5"/>
  </w:num>
  <w:num w:numId="9">
    <w:abstractNumId w:val="10"/>
  </w:num>
  <w:num w:numId="10">
    <w:abstractNumId w:val="4"/>
    <w:lvlOverride w:ilvl="0">
      <w:startOverride w:val="2"/>
    </w:lvlOverride>
  </w:num>
  <w:num w:numId="11">
    <w:abstractNumId w:val="4"/>
  </w:num>
  <w:num w:numId="12">
    <w:abstractNumId w:val="11"/>
  </w:num>
  <w:num w:numId="13">
    <w:abstractNumId w:val="14"/>
  </w:num>
  <w:num w:numId="14">
    <w:abstractNumId w:val="29"/>
  </w:num>
  <w:num w:numId="15">
    <w:abstractNumId w:val="16"/>
  </w:num>
  <w:num w:numId="16">
    <w:abstractNumId w:val="36"/>
  </w:num>
  <w:num w:numId="17">
    <w:abstractNumId w:val="7"/>
  </w:num>
  <w:num w:numId="18">
    <w:abstractNumId w:val="20"/>
  </w:num>
  <w:num w:numId="19">
    <w:abstractNumId w:val="19"/>
  </w:num>
  <w:num w:numId="20">
    <w:abstractNumId w:val="13"/>
  </w:num>
  <w:num w:numId="21">
    <w:abstractNumId w:val="15"/>
  </w:num>
  <w:num w:numId="22">
    <w:abstractNumId w:val="35"/>
  </w:num>
  <w:num w:numId="23">
    <w:abstractNumId w:val="26"/>
  </w:num>
  <w:num w:numId="24">
    <w:abstractNumId w:val="18"/>
  </w:num>
  <w:num w:numId="25">
    <w:abstractNumId w:val="6"/>
  </w:num>
  <w:num w:numId="26">
    <w:abstractNumId w:val="12"/>
  </w:num>
  <w:num w:numId="27">
    <w:abstractNumId w:val="31"/>
  </w:num>
  <w:num w:numId="28">
    <w:abstractNumId w:val="34"/>
  </w:num>
  <w:num w:numId="29">
    <w:abstractNumId w:val="22"/>
  </w:num>
  <w:num w:numId="30">
    <w:abstractNumId w:val="24"/>
  </w:num>
  <w:num w:numId="31">
    <w:abstractNumId w:val="0"/>
  </w:num>
  <w:num w:numId="32">
    <w:abstractNumId w:val="1"/>
  </w:num>
  <w:num w:numId="33">
    <w:abstractNumId w:val="2"/>
  </w:num>
  <w:num w:numId="34">
    <w:abstractNumId w:val="3"/>
  </w:num>
  <w:num w:numId="35">
    <w:abstractNumId w:val="21"/>
  </w:num>
  <w:num w:numId="36">
    <w:abstractNumId w:val="33"/>
  </w:num>
  <w:num w:numId="37">
    <w:abstractNumId w:val="17"/>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32770"/>
  </w:hdrShapeDefaults>
  <w:footnotePr>
    <w:footnote w:id="-1"/>
    <w:footnote w:id="0"/>
  </w:footnotePr>
  <w:endnotePr>
    <w:endnote w:id="-1"/>
    <w:endnote w:id="0"/>
  </w:endnotePr>
  <w:compat/>
  <w:rsids>
    <w:rsidRoot w:val="00EB3A7A"/>
    <w:rsid w:val="00000593"/>
    <w:rsid w:val="00002438"/>
    <w:rsid w:val="00006666"/>
    <w:rsid w:val="000138C8"/>
    <w:rsid w:val="00033A98"/>
    <w:rsid w:val="0003508F"/>
    <w:rsid w:val="00040A93"/>
    <w:rsid w:val="00042CF3"/>
    <w:rsid w:val="000433A3"/>
    <w:rsid w:val="00044523"/>
    <w:rsid w:val="000453E2"/>
    <w:rsid w:val="00046266"/>
    <w:rsid w:val="00051017"/>
    <w:rsid w:val="000523AF"/>
    <w:rsid w:val="000568EC"/>
    <w:rsid w:val="00057247"/>
    <w:rsid w:val="00057A07"/>
    <w:rsid w:val="00062A96"/>
    <w:rsid w:val="00062E75"/>
    <w:rsid w:val="0006377A"/>
    <w:rsid w:val="000664AD"/>
    <w:rsid w:val="00067572"/>
    <w:rsid w:val="00070408"/>
    <w:rsid w:val="0007351B"/>
    <w:rsid w:val="0009796B"/>
    <w:rsid w:val="000A00C8"/>
    <w:rsid w:val="000A2CF6"/>
    <w:rsid w:val="000A3E15"/>
    <w:rsid w:val="000A4C79"/>
    <w:rsid w:val="000B2EEA"/>
    <w:rsid w:val="000C0703"/>
    <w:rsid w:val="000C0C75"/>
    <w:rsid w:val="000D0675"/>
    <w:rsid w:val="000D239A"/>
    <w:rsid w:val="000D4820"/>
    <w:rsid w:val="000D5B61"/>
    <w:rsid w:val="000E1645"/>
    <w:rsid w:val="000E39F2"/>
    <w:rsid w:val="000E5B79"/>
    <w:rsid w:val="000E6224"/>
    <w:rsid w:val="000F157C"/>
    <w:rsid w:val="000F6F86"/>
    <w:rsid w:val="00100B95"/>
    <w:rsid w:val="00101243"/>
    <w:rsid w:val="00112D4C"/>
    <w:rsid w:val="00113DD9"/>
    <w:rsid w:val="00114007"/>
    <w:rsid w:val="001212D0"/>
    <w:rsid w:val="00134318"/>
    <w:rsid w:val="0013599B"/>
    <w:rsid w:val="00147C6A"/>
    <w:rsid w:val="00154B38"/>
    <w:rsid w:val="00157F78"/>
    <w:rsid w:val="00163197"/>
    <w:rsid w:val="00164475"/>
    <w:rsid w:val="00166FC5"/>
    <w:rsid w:val="00176E4A"/>
    <w:rsid w:val="001775E3"/>
    <w:rsid w:val="00191928"/>
    <w:rsid w:val="00194A9E"/>
    <w:rsid w:val="001957A3"/>
    <w:rsid w:val="001A5CC0"/>
    <w:rsid w:val="001B0BCA"/>
    <w:rsid w:val="001B1A7E"/>
    <w:rsid w:val="001D122B"/>
    <w:rsid w:val="001D211D"/>
    <w:rsid w:val="001D26D2"/>
    <w:rsid w:val="001D3560"/>
    <w:rsid w:val="001D4332"/>
    <w:rsid w:val="001D578F"/>
    <w:rsid w:val="001D703D"/>
    <w:rsid w:val="001E2399"/>
    <w:rsid w:val="001E44B5"/>
    <w:rsid w:val="001F7FEE"/>
    <w:rsid w:val="00201DAE"/>
    <w:rsid w:val="00223B08"/>
    <w:rsid w:val="002307F8"/>
    <w:rsid w:val="00231AE0"/>
    <w:rsid w:val="00235B43"/>
    <w:rsid w:val="00245F3C"/>
    <w:rsid w:val="0025109B"/>
    <w:rsid w:val="002549EA"/>
    <w:rsid w:val="00255FBC"/>
    <w:rsid w:val="002647D0"/>
    <w:rsid w:val="002744CC"/>
    <w:rsid w:val="00280CA1"/>
    <w:rsid w:val="002821DF"/>
    <w:rsid w:val="00282E85"/>
    <w:rsid w:val="00283465"/>
    <w:rsid w:val="0028548D"/>
    <w:rsid w:val="00292652"/>
    <w:rsid w:val="00295C47"/>
    <w:rsid w:val="00297C2B"/>
    <w:rsid w:val="002A5C1A"/>
    <w:rsid w:val="002A5DA1"/>
    <w:rsid w:val="002D073A"/>
    <w:rsid w:val="002D07BC"/>
    <w:rsid w:val="002D6384"/>
    <w:rsid w:val="002F06DD"/>
    <w:rsid w:val="003009FD"/>
    <w:rsid w:val="00303DD9"/>
    <w:rsid w:val="003042A6"/>
    <w:rsid w:val="003074C8"/>
    <w:rsid w:val="0031291D"/>
    <w:rsid w:val="0031567D"/>
    <w:rsid w:val="00315885"/>
    <w:rsid w:val="00326AE1"/>
    <w:rsid w:val="00327518"/>
    <w:rsid w:val="00337940"/>
    <w:rsid w:val="00342AAF"/>
    <w:rsid w:val="00346577"/>
    <w:rsid w:val="00353DAA"/>
    <w:rsid w:val="00362E25"/>
    <w:rsid w:val="00362EAC"/>
    <w:rsid w:val="00365255"/>
    <w:rsid w:val="00365CAC"/>
    <w:rsid w:val="00365DDF"/>
    <w:rsid w:val="003706E1"/>
    <w:rsid w:val="0037216E"/>
    <w:rsid w:val="0037568A"/>
    <w:rsid w:val="00382007"/>
    <w:rsid w:val="00385BBF"/>
    <w:rsid w:val="00387FB6"/>
    <w:rsid w:val="003A711C"/>
    <w:rsid w:val="003A72BD"/>
    <w:rsid w:val="003A7448"/>
    <w:rsid w:val="003B34E7"/>
    <w:rsid w:val="003C4C20"/>
    <w:rsid w:val="003D0685"/>
    <w:rsid w:val="003D3724"/>
    <w:rsid w:val="003D466D"/>
    <w:rsid w:val="003F3095"/>
    <w:rsid w:val="003F5774"/>
    <w:rsid w:val="00403457"/>
    <w:rsid w:val="00406EF5"/>
    <w:rsid w:val="004141BD"/>
    <w:rsid w:val="00416296"/>
    <w:rsid w:val="00423157"/>
    <w:rsid w:val="004259CD"/>
    <w:rsid w:val="004373A1"/>
    <w:rsid w:val="00443CB4"/>
    <w:rsid w:val="004452EA"/>
    <w:rsid w:val="0045021A"/>
    <w:rsid w:val="004518A7"/>
    <w:rsid w:val="00451918"/>
    <w:rsid w:val="00451E40"/>
    <w:rsid w:val="00460DCD"/>
    <w:rsid w:val="004672D0"/>
    <w:rsid w:val="00472451"/>
    <w:rsid w:val="0047737D"/>
    <w:rsid w:val="0048590D"/>
    <w:rsid w:val="00495992"/>
    <w:rsid w:val="004A0083"/>
    <w:rsid w:val="004A0214"/>
    <w:rsid w:val="004A4D91"/>
    <w:rsid w:val="004A6C5D"/>
    <w:rsid w:val="004C1D41"/>
    <w:rsid w:val="004C361C"/>
    <w:rsid w:val="004C6131"/>
    <w:rsid w:val="004C6316"/>
    <w:rsid w:val="004E7984"/>
    <w:rsid w:val="004F72A6"/>
    <w:rsid w:val="005008B1"/>
    <w:rsid w:val="00500CA1"/>
    <w:rsid w:val="0050395A"/>
    <w:rsid w:val="00504579"/>
    <w:rsid w:val="00513F53"/>
    <w:rsid w:val="00514FC6"/>
    <w:rsid w:val="0053444D"/>
    <w:rsid w:val="00537400"/>
    <w:rsid w:val="00540400"/>
    <w:rsid w:val="0054229E"/>
    <w:rsid w:val="005513F6"/>
    <w:rsid w:val="0055225F"/>
    <w:rsid w:val="00554351"/>
    <w:rsid w:val="00561165"/>
    <w:rsid w:val="00575D0D"/>
    <w:rsid w:val="005763D1"/>
    <w:rsid w:val="00583139"/>
    <w:rsid w:val="005923F5"/>
    <w:rsid w:val="00593E9E"/>
    <w:rsid w:val="00596DF4"/>
    <w:rsid w:val="005A4AB6"/>
    <w:rsid w:val="005B2929"/>
    <w:rsid w:val="005C16D0"/>
    <w:rsid w:val="005C2CD7"/>
    <w:rsid w:val="005D2C33"/>
    <w:rsid w:val="005D45DD"/>
    <w:rsid w:val="005D6E9F"/>
    <w:rsid w:val="005D71C6"/>
    <w:rsid w:val="005E01E6"/>
    <w:rsid w:val="00602706"/>
    <w:rsid w:val="00624C4D"/>
    <w:rsid w:val="0063379A"/>
    <w:rsid w:val="00635F72"/>
    <w:rsid w:val="00636FAE"/>
    <w:rsid w:val="006411E7"/>
    <w:rsid w:val="006418F5"/>
    <w:rsid w:val="006462D3"/>
    <w:rsid w:val="006608AF"/>
    <w:rsid w:val="00665E7F"/>
    <w:rsid w:val="006753A1"/>
    <w:rsid w:val="00675B57"/>
    <w:rsid w:val="00677EB4"/>
    <w:rsid w:val="00681530"/>
    <w:rsid w:val="006A40F0"/>
    <w:rsid w:val="006C3A8A"/>
    <w:rsid w:val="006C5ED1"/>
    <w:rsid w:val="006D0F15"/>
    <w:rsid w:val="006D4C85"/>
    <w:rsid w:val="006D6C8D"/>
    <w:rsid w:val="006E7EC6"/>
    <w:rsid w:val="006F069B"/>
    <w:rsid w:val="006F27E8"/>
    <w:rsid w:val="00712F83"/>
    <w:rsid w:val="007234EA"/>
    <w:rsid w:val="0073491B"/>
    <w:rsid w:val="007568AD"/>
    <w:rsid w:val="007636F5"/>
    <w:rsid w:val="007677B8"/>
    <w:rsid w:val="00772591"/>
    <w:rsid w:val="00786B1C"/>
    <w:rsid w:val="0079256E"/>
    <w:rsid w:val="0079436A"/>
    <w:rsid w:val="007978C3"/>
    <w:rsid w:val="007A1815"/>
    <w:rsid w:val="007B5738"/>
    <w:rsid w:val="007C038E"/>
    <w:rsid w:val="007C6DF1"/>
    <w:rsid w:val="007D192A"/>
    <w:rsid w:val="007D4AD7"/>
    <w:rsid w:val="007D678E"/>
    <w:rsid w:val="007F31DC"/>
    <w:rsid w:val="00804BB1"/>
    <w:rsid w:val="008100B2"/>
    <w:rsid w:val="00815C21"/>
    <w:rsid w:val="0082650F"/>
    <w:rsid w:val="0084128E"/>
    <w:rsid w:val="008415E8"/>
    <w:rsid w:val="00862999"/>
    <w:rsid w:val="00873B39"/>
    <w:rsid w:val="00877879"/>
    <w:rsid w:val="0088770A"/>
    <w:rsid w:val="008930F2"/>
    <w:rsid w:val="008939C5"/>
    <w:rsid w:val="008A134B"/>
    <w:rsid w:val="008A17E2"/>
    <w:rsid w:val="008B5578"/>
    <w:rsid w:val="008C44FA"/>
    <w:rsid w:val="008C7216"/>
    <w:rsid w:val="008D2965"/>
    <w:rsid w:val="008D35AD"/>
    <w:rsid w:val="008E4E06"/>
    <w:rsid w:val="008E7B88"/>
    <w:rsid w:val="008F4975"/>
    <w:rsid w:val="008F6099"/>
    <w:rsid w:val="008F6395"/>
    <w:rsid w:val="00906329"/>
    <w:rsid w:val="009165C2"/>
    <w:rsid w:val="00916730"/>
    <w:rsid w:val="0092439F"/>
    <w:rsid w:val="00924B3D"/>
    <w:rsid w:val="00925A9B"/>
    <w:rsid w:val="009461E4"/>
    <w:rsid w:val="00946803"/>
    <w:rsid w:val="00947D1A"/>
    <w:rsid w:val="00951B9E"/>
    <w:rsid w:val="00952213"/>
    <w:rsid w:val="00952F54"/>
    <w:rsid w:val="00963468"/>
    <w:rsid w:val="0096530F"/>
    <w:rsid w:val="00970338"/>
    <w:rsid w:val="00972CE7"/>
    <w:rsid w:val="00974C8D"/>
    <w:rsid w:val="00977308"/>
    <w:rsid w:val="009836B4"/>
    <w:rsid w:val="00990EE4"/>
    <w:rsid w:val="00992419"/>
    <w:rsid w:val="009963DC"/>
    <w:rsid w:val="009A1A55"/>
    <w:rsid w:val="009A263F"/>
    <w:rsid w:val="009A7C22"/>
    <w:rsid w:val="009B00E8"/>
    <w:rsid w:val="009B15FB"/>
    <w:rsid w:val="009D0AC6"/>
    <w:rsid w:val="009D1DE6"/>
    <w:rsid w:val="009D2148"/>
    <w:rsid w:val="009D3623"/>
    <w:rsid w:val="009D440E"/>
    <w:rsid w:val="009D6B78"/>
    <w:rsid w:val="009E321A"/>
    <w:rsid w:val="009E6C49"/>
    <w:rsid w:val="009E7F6D"/>
    <w:rsid w:val="00A00777"/>
    <w:rsid w:val="00A062D9"/>
    <w:rsid w:val="00A112CC"/>
    <w:rsid w:val="00A17507"/>
    <w:rsid w:val="00A2059E"/>
    <w:rsid w:val="00A21C36"/>
    <w:rsid w:val="00A30394"/>
    <w:rsid w:val="00A30EAE"/>
    <w:rsid w:val="00A35460"/>
    <w:rsid w:val="00A36B8B"/>
    <w:rsid w:val="00A45A71"/>
    <w:rsid w:val="00A57383"/>
    <w:rsid w:val="00A655A1"/>
    <w:rsid w:val="00A70B4B"/>
    <w:rsid w:val="00A81E17"/>
    <w:rsid w:val="00A9070B"/>
    <w:rsid w:val="00A90C8A"/>
    <w:rsid w:val="00A91611"/>
    <w:rsid w:val="00AA34AC"/>
    <w:rsid w:val="00AB5ACA"/>
    <w:rsid w:val="00AB5F2E"/>
    <w:rsid w:val="00AC00EA"/>
    <w:rsid w:val="00AC0F96"/>
    <w:rsid w:val="00AC176A"/>
    <w:rsid w:val="00AC5514"/>
    <w:rsid w:val="00AD1CE1"/>
    <w:rsid w:val="00AD715D"/>
    <w:rsid w:val="00AE0278"/>
    <w:rsid w:val="00AE03D2"/>
    <w:rsid w:val="00AE2E7F"/>
    <w:rsid w:val="00AF7A45"/>
    <w:rsid w:val="00B006EE"/>
    <w:rsid w:val="00B01C1B"/>
    <w:rsid w:val="00B02F2D"/>
    <w:rsid w:val="00B05B60"/>
    <w:rsid w:val="00B14AFD"/>
    <w:rsid w:val="00B15DEF"/>
    <w:rsid w:val="00B15EAB"/>
    <w:rsid w:val="00B24B2C"/>
    <w:rsid w:val="00B2608C"/>
    <w:rsid w:val="00B413EA"/>
    <w:rsid w:val="00B4681F"/>
    <w:rsid w:val="00B529BD"/>
    <w:rsid w:val="00B532D1"/>
    <w:rsid w:val="00B53F99"/>
    <w:rsid w:val="00B57F02"/>
    <w:rsid w:val="00B62D6A"/>
    <w:rsid w:val="00B66047"/>
    <w:rsid w:val="00B6641D"/>
    <w:rsid w:val="00B733D5"/>
    <w:rsid w:val="00B73AC6"/>
    <w:rsid w:val="00B77679"/>
    <w:rsid w:val="00B836F5"/>
    <w:rsid w:val="00B8772F"/>
    <w:rsid w:val="00B87981"/>
    <w:rsid w:val="00B87F1D"/>
    <w:rsid w:val="00B943D1"/>
    <w:rsid w:val="00B966F9"/>
    <w:rsid w:val="00BA2E6E"/>
    <w:rsid w:val="00BB0B15"/>
    <w:rsid w:val="00BB1127"/>
    <w:rsid w:val="00BB53C6"/>
    <w:rsid w:val="00BB56D9"/>
    <w:rsid w:val="00BC430B"/>
    <w:rsid w:val="00BC502C"/>
    <w:rsid w:val="00BC7A0F"/>
    <w:rsid w:val="00BD022C"/>
    <w:rsid w:val="00BD0D40"/>
    <w:rsid w:val="00BD1FA2"/>
    <w:rsid w:val="00BD2FF5"/>
    <w:rsid w:val="00BD4F51"/>
    <w:rsid w:val="00BE13AD"/>
    <w:rsid w:val="00BE3A04"/>
    <w:rsid w:val="00BE5B22"/>
    <w:rsid w:val="00BE5B41"/>
    <w:rsid w:val="00BE7BDE"/>
    <w:rsid w:val="00BF65EA"/>
    <w:rsid w:val="00C0115F"/>
    <w:rsid w:val="00C22B8D"/>
    <w:rsid w:val="00C25D6C"/>
    <w:rsid w:val="00C33FBA"/>
    <w:rsid w:val="00C34D21"/>
    <w:rsid w:val="00C50D3F"/>
    <w:rsid w:val="00C51D62"/>
    <w:rsid w:val="00C5264E"/>
    <w:rsid w:val="00C55DD6"/>
    <w:rsid w:val="00C57912"/>
    <w:rsid w:val="00C67096"/>
    <w:rsid w:val="00C70F1F"/>
    <w:rsid w:val="00C74301"/>
    <w:rsid w:val="00C7646D"/>
    <w:rsid w:val="00C80918"/>
    <w:rsid w:val="00C81EAA"/>
    <w:rsid w:val="00C84480"/>
    <w:rsid w:val="00C8655A"/>
    <w:rsid w:val="00C93956"/>
    <w:rsid w:val="00C94BA7"/>
    <w:rsid w:val="00C96C96"/>
    <w:rsid w:val="00CA0123"/>
    <w:rsid w:val="00CB47EF"/>
    <w:rsid w:val="00CC6C2B"/>
    <w:rsid w:val="00CD0C04"/>
    <w:rsid w:val="00CD0D54"/>
    <w:rsid w:val="00CD4FA1"/>
    <w:rsid w:val="00CD610F"/>
    <w:rsid w:val="00CD634E"/>
    <w:rsid w:val="00CE7BBE"/>
    <w:rsid w:val="00CF7311"/>
    <w:rsid w:val="00D020B4"/>
    <w:rsid w:val="00D03580"/>
    <w:rsid w:val="00D156FA"/>
    <w:rsid w:val="00D16570"/>
    <w:rsid w:val="00D21AA7"/>
    <w:rsid w:val="00D25897"/>
    <w:rsid w:val="00D26883"/>
    <w:rsid w:val="00D32981"/>
    <w:rsid w:val="00D34732"/>
    <w:rsid w:val="00D35A09"/>
    <w:rsid w:val="00D5496D"/>
    <w:rsid w:val="00D56143"/>
    <w:rsid w:val="00D61007"/>
    <w:rsid w:val="00D66E2A"/>
    <w:rsid w:val="00D8511D"/>
    <w:rsid w:val="00D90C54"/>
    <w:rsid w:val="00D913E3"/>
    <w:rsid w:val="00D91C16"/>
    <w:rsid w:val="00D94848"/>
    <w:rsid w:val="00DA0BB7"/>
    <w:rsid w:val="00DA1210"/>
    <w:rsid w:val="00DB79F2"/>
    <w:rsid w:val="00DC0213"/>
    <w:rsid w:val="00DC77DD"/>
    <w:rsid w:val="00DC7D59"/>
    <w:rsid w:val="00DD102A"/>
    <w:rsid w:val="00DD29D6"/>
    <w:rsid w:val="00DE0268"/>
    <w:rsid w:val="00DE533B"/>
    <w:rsid w:val="00DE5AE8"/>
    <w:rsid w:val="00DE774C"/>
    <w:rsid w:val="00DF4D51"/>
    <w:rsid w:val="00E006C8"/>
    <w:rsid w:val="00E052EB"/>
    <w:rsid w:val="00E11C03"/>
    <w:rsid w:val="00E16D13"/>
    <w:rsid w:val="00E17079"/>
    <w:rsid w:val="00E17143"/>
    <w:rsid w:val="00E176CA"/>
    <w:rsid w:val="00E21B06"/>
    <w:rsid w:val="00E223DD"/>
    <w:rsid w:val="00E25A51"/>
    <w:rsid w:val="00E327B1"/>
    <w:rsid w:val="00E40EF3"/>
    <w:rsid w:val="00E41050"/>
    <w:rsid w:val="00E4119E"/>
    <w:rsid w:val="00E56757"/>
    <w:rsid w:val="00E61522"/>
    <w:rsid w:val="00E65A69"/>
    <w:rsid w:val="00E70B2D"/>
    <w:rsid w:val="00E721BE"/>
    <w:rsid w:val="00E72DD3"/>
    <w:rsid w:val="00E87263"/>
    <w:rsid w:val="00E94059"/>
    <w:rsid w:val="00E941A1"/>
    <w:rsid w:val="00E946B1"/>
    <w:rsid w:val="00EB330C"/>
    <w:rsid w:val="00EB3A7A"/>
    <w:rsid w:val="00EB40BD"/>
    <w:rsid w:val="00EC3A8B"/>
    <w:rsid w:val="00EC79B3"/>
    <w:rsid w:val="00ED1C73"/>
    <w:rsid w:val="00ED21C8"/>
    <w:rsid w:val="00ED28EC"/>
    <w:rsid w:val="00EE0A3D"/>
    <w:rsid w:val="00EE1339"/>
    <w:rsid w:val="00EE20CA"/>
    <w:rsid w:val="00EE2A1E"/>
    <w:rsid w:val="00EE6495"/>
    <w:rsid w:val="00F00B9E"/>
    <w:rsid w:val="00F02C83"/>
    <w:rsid w:val="00F03D33"/>
    <w:rsid w:val="00F06CB3"/>
    <w:rsid w:val="00F06E1F"/>
    <w:rsid w:val="00F078CD"/>
    <w:rsid w:val="00F07ED9"/>
    <w:rsid w:val="00F109F0"/>
    <w:rsid w:val="00F12E49"/>
    <w:rsid w:val="00F13F15"/>
    <w:rsid w:val="00F2037A"/>
    <w:rsid w:val="00F220C4"/>
    <w:rsid w:val="00F27ED2"/>
    <w:rsid w:val="00F308A9"/>
    <w:rsid w:val="00F317BD"/>
    <w:rsid w:val="00F42BA5"/>
    <w:rsid w:val="00F4586F"/>
    <w:rsid w:val="00F5126A"/>
    <w:rsid w:val="00F5240D"/>
    <w:rsid w:val="00F55D47"/>
    <w:rsid w:val="00F9145F"/>
    <w:rsid w:val="00FA65ED"/>
    <w:rsid w:val="00FB1BA7"/>
    <w:rsid w:val="00FB3533"/>
    <w:rsid w:val="00FB68A4"/>
    <w:rsid w:val="00FC55AB"/>
    <w:rsid w:val="00FD0DEF"/>
    <w:rsid w:val="00FD13F1"/>
    <w:rsid w:val="00FD33CA"/>
    <w:rsid w:val="00FE51BA"/>
    <w:rsid w:val="00FF60BC"/>
    <w:rsid w:val="00FF6247"/>
    <w:rsid w:val="00FF6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60"/>
    <w:rPr>
      <w:sz w:val="24"/>
      <w:szCs w:val="24"/>
    </w:rPr>
  </w:style>
  <w:style w:type="paragraph" w:styleId="1">
    <w:name w:val="heading 1"/>
    <w:basedOn w:val="a"/>
    <w:next w:val="a"/>
    <w:link w:val="13"/>
    <w:uiPriority w:val="9"/>
    <w:qFormat/>
    <w:rsid w:val="00DD29D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next w:val="a"/>
    <w:link w:val="20"/>
    <w:rsid w:val="00D56143"/>
    <w:pPr>
      <w:keepNext/>
      <w:pBdr>
        <w:top w:val="nil"/>
        <w:left w:val="nil"/>
        <w:bottom w:val="nil"/>
        <w:right w:val="nil"/>
        <w:between w:val="nil"/>
        <w:bar w:val="nil"/>
      </w:pBdr>
      <w:spacing w:before="240" w:after="60" w:line="276" w:lineRule="auto"/>
      <w:outlineLvl w:val="1"/>
    </w:pPr>
    <w:rPr>
      <w:rFonts w:ascii="Cambria" w:eastAsia="Arial Unicode MS" w:hAnsi="Cambria" w:cs="Arial Unicode MS"/>
      <w:b/>
      <w:bCs/>
      <w:i/>
      <w:iCs/>
      <w:color w:val="000000"/>
      <w:sz w:val="28"/>
      <w:szCs w:val="28"/>
      <w:u w:color="000000"/>
      <w:bdr w:val="nil"/>
    </w:rPr>
  </w:style>
  <w:style w:type="paragraph" w:styleId="3">
    <w:name w:val="heading 3"/>
    <w:basedOn w:val="a"/>
    <w:next w:val="a"/>
    <w:link w:val="30"/>
    <w:uiPriority w:val="9"/>
    <w:semiHidden/>
    <w:unhideWhenUsed/>
    <w:qFormat/>
    <w:rsid w:val="00DD29D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qFormat/>
    <w:rsid w:val="00BE3A04"/>
    <w:pPr>
      <w:suppressAutoHyphens/>
    </w:pPr>
    <w:rPr>
      <w:color w:val="000000"/>
      <w:sz w:val="24"/>
      <w:szCs w:val="22"/>
      <w:lang w:eastAsia="zh-CN"/>
    </w:rPr>
  </w:style>
  <w:style w:type="paragraph" w:customStyle="1" w:styleId="14">
    <w:name w:val="Обычный1"/>
    <w:rsid w:val="00EB3A7A"/>
    <w:pPr>
      <w:suppressAutoHyphens/>
    </w:pPr>
    <w:rPr>
      <w:rFonts w:eastAsia="SimSun" w:cs="Mangal"/>
      <w:color w:val="000000"/>
      <w:sz w:val="24"/>
      <w:szCs w:val="24"/>
      <w:lang w:eastAsia="zh-CN" w:bidi="hi-IN"/>
    </w:rPr>
  </w:style>
  <w:style w:type="paragraph" w:customStyle="1" w:styleId="21">
    <w:name w:val="Обычный2"/>
    <w:rsid w:val="00EB3A7A"/>
    <w:pPr>
      <w:spacing w:line="276" w:lineRule="auto"/>
    </w:pPr>
    <w:rPr>
      <w:rFonts w:ascii="Arial" w:eastAsia="Times New Roman" w:hAnsi="Arial" w:cs="Arial"/>
      <w:color w:val="000000"/>
      <w:sz w:val="22"/>
      <w:szCs w:val="24"/>
    </w:rPr>
  </w:style>
  <w:style w:type="paragraph" w:styleId="a4">
    <w:name w:val="List Paragraph"/>
    <w:basedOn w:val="a"/>
    <w:uiPriority w:val="34"/>
    <w:qFormat/>
    <w:rsid w:val="00F9145F"/>
    <w:pPr>
      <w:ind w:left="720"/>
      <w:contextualSpacing/>
    </w:pPr>
  </w:style>
  <w:style w:type="paragraph" w:customStyle="1" w:styleId="HTML1">
    <w:name w:val="Стандартный HTML1"/>
    <w:rsid w:val="00EE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4"/>
      <w:szCs w:val="24"/>
    </w:rPr>
  </w:style>
  <w:style w:type="paragraph" w:styleId="a5">
    <w:name w:val="Balloon Text"/>
    <w:basedOn w:val="a"/>
    <w:link w:val="a6"/>
    <w:uiPriority w:val="99"/>
    <w:semiHidden/>
    <w:unhideWhenUsed/>
    <w:rsid w:val="0009796B"/>
    <w:rPr>
      <w:rFonts w:ascii="Tahoma" w:hAnsi="Tahoma" w:cs="Tahoma"/>
      <w:sz w:val="16"/>
      <w:szCs w:val="16"/>
    </w:rPr>
  </w:style>
  <w:style w:type="character" w:customStyle="1" w:styleId="a6">
    <w:name w:val="Текст выноски Знак"/>
    <w:link w:val="a5"/>
    <w:uiPriority w:val="99"/>
    <w:semiHidden/>
    <w:rsid w:val="0009796B"/>
    <w:rPr>
      <w:rFonts w:ascii="Tahoma" w:eastAsia="Times New Roman" w:hAnsi="Tahoma" w:cs="Tahoma"/>
      <w:sz w:val="16"/>
      <w:szCs w:val="16"/>
      <w:lang w:eastAsia="zh-CN"/>
    </w:rPr>
  </w:style>
  <w:style w:type="table" w:styleId="a7">
    <w:name w:val="Table Grid"/>
    <w:basedOn w:val="a1"/>
    <w:uiPriority w:val="59"/>
    <w:rsid w:val="009D6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F317BD"/>
    <w:rPr>
      <w:color w:val="0000FF"/>
      <w:u w:val="single"/>
    </w:rPr>
  </w:style>
  <w:style w:type="paragraph" w:customStyle="1" w:styleId="a9">
    <w:name w:val="Текстовый блок"/>
    <w:rsid w:val="000453E2"/>
    <w:pPr>
      <w:pBdr>
        <w:top w:val="nil"/>
        <w:left w:val="nil"/>
        <w:bottom w:val="nil"/>
        <w:right w:val="nil"/>
        <w:between w:val="nil"/>
        <w:bar w:val="nil"/>
      </w:pBdr>
      <w:spacing w:line="276" w:lineRule="auto"/>
    </w:pPr>
    <w:rPr>
      <w:rFonts w:ascii="Arial Narrow" w:eastAsia="Arial Unicode MS" w:hAnsi="Arial Narrow" w:cs="Arial Unicode MS"/>
      <w:color w:val="000000"/>
      <w:sz w:val="28"/>
      <w:szCs w:val="28"/>
      <w:u w:color="000000"/>
      <w:bdr w:val="nil"/>
    </w:rPr>
  </w:style>
  <w:style w:type="character" w:customStyle="1" w:styleId="Aa">
    <w:name w:val="Нет A"/>
    <w:rsid w:val="000453E2"/>
  </w:style>
  <w:style w:type="numbering" w:customStyle="1" w:styleId="5">
    <w:name w:val="Импортированный стиль 5"/>
    <w:rsid w:val="000453E2"/>
    <w:pPr>
      <w:numPr>
        <w:numId w:val="9"/>
      </w:numPr>
    </w:pPr>
  </w:style>
  <w:style w:type="table" w:customStyle="1" w:styleId="TableNormal">
    <w:name w:val="Table Normal"/>
    <w:rsid w:val="00ED28EC"/>
    <w:pPr>
      <w:pBdr>
        <w:top w:val="nil"/>
        <w:left w:val="nil"/>
        <w:bottom w:val="nil"/>
        <w:right w:val="nil"/>
        <w:between w:val="nil"/>
        <w:bar w:val="nil"/>
      </w:pBdr>
    </w:pPr>
    <w:rPr>
      <w:rFonts w:eastAsia="Arial Unicode MS"/>
      <w:color w:val="000000"/>
      <w:sz w:val="24"/>
      <w:szCs w:val="24"/>
      <w:bdr w:val="nil"/>
    </w:rPr>
    <w:tblPr>
      <w:tblInd w:w="0" w:type="dxa"/>
      <w:tblCellMar>
        <w:top w:w="0" w:type="dxa"/>
        <w:left w:w="0" w:type="dxa"/>
        <w:bottom w:w="0" w:type="dxa"/>
        <w:right w:w="0" w:type="dxa"/>
      </w:tblCellMar>
    </w:tblPr>
  </w:style>
  <w:style w:type="numbering" w:customStyle="1" w:styleId="8">
    <w:name w:val="Импортированный стиль 8"/>
    <w:rsid w:val="00ED28EC"/>
    <w:pPr>
      <w:numPr>
        <w:numId w:val="12"/>
      </w:numPr>
    </w:pPr>
  </w:style>
  <w:style w:type="numbering" w:customStyle="1" w:styleId="9">
    <w:name w:val="Импортированный стиль 9"/>
    <w:rsid w:val="00877879"/>
    <w:pPr>
      <w:numPr>
        <w:numId w:val="14"/>
      </w:numPr>
    </w:pPr>
  </w:style>
  <w:style w:type="numbering" w:customStyle="1" w:styleId="10">
    <w:name w:val="Импортированный стиль 10"/>
    <w:rsid w:val="00877879"/>
    <w:pPr>
      <w:numPr>
        <w:numId w:val="16"/>
      </w:numPr>
    </w:pPr>
  </w:style>
  <w:style w:type="numbering" w:customStyle="1" w:styleId="11">
    <w:name w:val="Импортированный стиль 11"/>
    <w:rsid w:val="00877879"/>
    <w:pPr>
      <w:numPr>
        <w:numId w:val="18"/>
      </w:numPr>
    </w:pPr>
  </w:style>
  <w:style w:type="numbering" w:customStyle="1" w:styleId="12">
    <w:name w:val="Импортированный стиль 12"/>
    <w:rsid w:val="00877879"/>
    <w:pPr>
      <w:numPr>
        <w:numId w:val="20"/>
      </w:numPr>
    </w:pPr>
  </w:style>
  <w:style w:type="paragraph" w:styleId="ab">
    <w:name w:val="Title"/>
    <w:basedOn w:val="a"/>
    <w:link w:val="ac"/>
    <w:qFormat/>
    <w:rsid w:val="001B1A7E"/>
    <w:pPr>
      <w:jc w:val="center"/>
    </w:pPr>
    <w:rPr>
      <w:rFonts w:ascii="Arial" w:hAnsi="Arial" w:cs="Arial"/>
      <w:caps/>
      <w:sz w:val="32"/>
    </w:rPr>
  </w:style>
  <w:style w:type="character" w:customStyle="1" w:styleId="ac">
    <w:name w:val="Название Знак"/>
    <w:link w:val="ab"/>
    <w:rsid w:val="001B1A7E"/>
    <w:rPr>
      <w:rFonts w:ascii="Arial" w:eastAsia="Times New Roman" w:hAnsi="Arial" w:cs="Arial"/>
      <w:caps/>
      <w:sz w:val="32"/>
      <w:szCs w:val="24"/>
      <w:lang w:eastAsia="ru-RU"/>
    </w:rPr>
  </w:style>
  <w:style w:type="paragraph" w:styleId="ad">
    <w:name w:val="header"/>
    <w:basedOn w:val="a"/>
    <w:link w:val="ae"/>
    <w:uiPriority w:val="99"/>
    <w:unhideWhenUsed/>
    <w:rsid w:val="000D5B61"/>
    <w:pPr>
      <w:tabs>
        <w:tab w:val="center" w:pos="4677"/>
        <w:tab w:val="right" w:pos="9355"/>
      </w:tabs>
    </w:pPr>
  </w:style>
  <w:style w:type="character" w:customStyle="1" w:styleId="ae">
    <w:name w:val="Верхний колонтитул Знак"/>
    <w:basedOn w:val="a0"/>
    <w:link w:val="ad"/>
    <w:uiPriority w:val="99"/>
    <w:rsid w:val="000D5B61"/>
  </w:style>
  <w:style w:type="paragraph" w:styleId="af">
    <w:name w:val="footer"/>
    <w:basedOn w:val="a"/>
    <w:link w:val="af0"/>
    <w:uiPriority w:val="99"/>
    <w:unhideWhenUsed/>
    <w:rsid w:val="000D5B61"/>
    <w:pPr>
      <w:tabs>
        <w:tab w:val="center" w:pos="4677"/>
        <w:tab w:val="right" w:pos="9355"/>
      </w:tabs>
    </w:pPr>
  </w:style>
  <w:style w:type="character" w:customStyle="1" w:styleId="af0">
    <w:name w:val="Нижний колонтитул Знак"/>
    <w:basedOn w:val="a0"/>
    <w:link w:val="af"/>
    <w:uiPriority w:val="99"/>
    <w:rsid w:val="000D5B61"/>
  </w:style>
  <w:style w:type="character" w:customStyle="1" w:styleId="20">
    <w:name w:val="Заголовок 2 Знак"/>
    <w:basedOn w:val="a0"/>
    <w:link w:val="2"/>
    <w:rsid w:val="00D56143"/>
    <w:rPr>
      <w:rFonts w:ascii="Cambria" w:eastAsia="Arial Unicode MS" w:hAnsi="Cambria" w:cs="Arial Unicode MS"/>
      <w:b/>
      <w:bCs/>
      <w:i/>
      <w:iCs/>
      <w:color w:val="000000"/>
      <w:sz w:val="28"/>
      <w:szCs w:val="28"/>
      <w:u w:color="000000"/>
      <w:bdr w:val="nil"/>
    </w:rPr>
  </w:style>
  <w:style w:type="character" w:customStyle="1" w:styleId="af1">
    <w:name w:val="Нет"/>
    <w:rsid w:val="00D56143"/>
  </w:style>
  <w:style w:type="character" w:customStyle="1" w:styleId="30">
    <w:name w:val="Заголовок 3 Знак"/>
    <w:basedOn w:val="a0"/>
    <w:link w:val="3"/>
    <w:uiPriority w:val="9"/>
    <w:semiHidden/>
    <w:rsid w:val="00DD29D6"/>
    <w:rPr>
      <w:rFonts w:asciiTheme="majorHAnsi" w:eastAsiaTheme="majorEastAsia" w:hAnsiTheme="majorHAnsi" w:cstheme="majorBidi"/>
      <w:b/>
      <w:bCs/>
      <w:sz w:val="26"/>
      <w:szCs w:val="26"/>
    </w:rPr>
  </w:style>
  <w:style w:type="character" w:customStyle="1" w:styleId="13">
    <w:name w:val="Заголовок 1 Знак"/>
    <w:basedOn w:val="a0"/>
    <w:link w:val="1"/>
    <w:uiPriority w:val="9"/>
    <w:rsid w:val="00DD29D6"/>
    <w:rPr>
      <w:rFonts w:asciiTheme="majorHAnsi" w:eastAsiaTheme="majorEastAsia" w:hAnsiTheme="majorHAnsi" w:cstheme="majorBidi"/>
      <w:b/>
      <w:bCs/>
      <w:kern w:val="32"/>
      <w:sz w:val="32"/>
      <w:szCs w:val="32"/>
    </w:rPr>
  </w:style>
  <w:style w:type="paragraph" w:styleId="af2">
    <w:name w:val="Normal (Web)"/>
    <w:basedOn w:val="a"/>
    <w:uiPriority w:val="99"/>
    <w:unhideWhenUsed/>
    <w:qFormat/>
    <w:rsid w:val="007F31DC"/>
    <w:pPr>
      <w:spacing w:before="100" w:beforeAutospacing="1" w:after="100" w:afterAutospacing="1"/>
    </w:pPr>
  </w:style>
  <w:style w:type="character" w:styleId="af3">
    <w:name w:val="Strong"/>
    <w:uiPriority w:val="22"/>
    <w:qFormat/>
    <w:rsid w:val="007F31DC"/>
    <w:rPr>
      <w:b/>
      <w:bCs/>
    </w:rPr>
  </w:style>
  <w:style w:type="paragraph" w:customStyle="1" w:styleId="15">
    <w:name w:val="Абзац списка1"/>
    <w:basedOn w:val="a"/>
    <w:rsid w:val="006D0F15"/>
    <w:pPr>
      <w:suppressAutoHyphens/>
      <w:spacing w:line="360" w:lineRule="auto"/>
      <w:ind w:left="720"/>
      <w:contextualSpacing/>
    </w:pPr>
    <w:rPr>
      <w:rFonts w:eastAsia="Times New Roman"/>
      <w:sz w:val="20"/>
      <w:szCs w:val="20"/>
    </w:rPr>
  </w:style>
  <w:style w:type="character" w:customStyle="1" w:styleId="apple-converted-space">
    <w:name w:val="apple-converted-space"/>
    <w:basedOn w:val="a0"/>
    <w:rsid w:val="00BC7A0F"/>
  </w:style>
  <w:style w:type="character" w:customStyle="1" w:styleId="coordinate">
    <w:name w:val="coordinate"/>
    <w:basedOn w:val="a0"/>
    <w:rsid w:val="001D211D"/>
  </w:style>
  <w:style w:type="character" w:customStyle="1" w:styleId="16">
    <w:name w:val="Название1"/>
    <w:basedOn w:val="a0"/>
    <w:rsid w:val="001D211D"/>
  </w:style>
  <w:style w:type="paragraph" w:customStyle="1" w:styleId="Default">
    <w:name w:val="Default"/>
    <w:rsid w:val="003A72B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60"/>
    <w:rPr>
      <w:sz w:val="24"/>
      <w:szCs w:val="24"/>
    </w:rPr>
  </w:style>
  <w:style w:type="paragraph" w:styleId="1">
    <w:name w:val="heading 1"/>
    <w:basedOn w:val="a"/>
    <w:next w:val="a"/>
    <w:link w:val="13"/>
    <w:uiPriority w:val="9"/>
    <w:qFormat/>
    <w:rsid w:val="00DD29D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next w:val="a"/>
    <w:link w:val="20"/>
    <w:rsid w:val="00D56143"/>
    <w:pPr>
      <w:keepNext/>
      <w:pBdr>
        <w:top w:val="nil"/>
        <w:left w:val="nil"/>
        <w:bottom w:val="nil"/>
        <w:right w:val="nil"/>
        <w:between w:val="nil"/>
        <w:bar w:val="nil"/>
      </w:pBdr>
      <w:spacing w:before="240" w:after="60" w:line="276" w:lineRule="auto"/>
      <w:outlineLvl w:val="1"/>
    </w:pPr>
    <w:rPr>
      <w:rFonts w:ascii="Cambria" w:eastAsia="Arial Unicode MS" w:hAnsi="Cambria" w:cs="Arial Unicode MS"/>
      <w:b/>
      <w:bCs/>
      <w:i/>
      <w:iCs/>
      <w:color w:val="000000"/>
      <w:sz w:val="28"/>
      <w:szCs w:val="28"/>
      <w:u w:color="000000"/>
      <w:bdr w:val="nil"/>
    </w:rPr>
  </w:style>
  <w:style w:type="paragraph" w:styleId="3">
    <w:name w:val="heading 3"/>
    <w:basedOn w:val="a"/>
    <w:next w:val="a"/>
    <w:link w:val="30"/>
    <w:uiPriority w:val="9"/>
    <w:semiHidden/>
    <w:unhideWhenUsed/>
    <w:qFormat/>
    <w:rsid w:val="00DD29D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qFormat/>
    <w:rsid w:val="00BE3A04"/>
    <w:pPr>
      <w:suppressAutoHyphens/>
    </w:pPr>
    <w:rPr>
      <w:color w:val="000000"/>
      <w:sz w:val="24"/>
      <w:szCs w:val="22"/>
      <w:lang w:eastAsia="zh-CN"/>
    </w:rPr>
  </w:style>
  <w:style w:type="paragraph" w:customStyle="1" w:styleId="14">
    <w:name w:val="Обычный1"/>
    <w:rsid w:val="00EB3A7A"/>
    <w:pPr>
      <w:suppressAutoHyphens/>
    </w:pPr>
    <w:rPr>
      <w:rFonts w:eastAsia="SimSun" w:cs="Mangal"/>
      <w:color w:val="000000"/>
      <w:sz w:val="24"/>
      <w:szCs w:val="24"/>
      <w:lang w:eastAsia="zh-CN" w:bidi="hi-IN"/>
    </w:rPr>
  </w:style>
  <w:style w:type="paragraph" w:customStyle="1" w:styleId="21">
    <w:name w:val="Обычный2"/>
    <w:rsid w:val="00EB3A7A"/>
    <w:pPr>
      <w:spacing w:line="276" w:lineRule="auto"/>
    </w:pPr>
    <w:rPr>
      <w:rFonts w:ascii="Arial" w:eastAsia="Times New Roman" w:hAnsi="Arial" w:cs="Arial"/>
      <w:color w:val="000000"/>
      <w:sz w:val="22"/>
      <w:szCs w:val="24"/>
    </w:rPr>
  </w:style>
  <w:style w:type="paragraph" w:styleId="a4">
    <w:name w:val="List Paragraph"/>
    <w:basedOn w:val="a"/>
    <w:uiPriority w:val="34"/>
    <w:qFormat/>
    <w:rsid w:val="00F9145F"/>
    <w:pPr>
      <w:ind w:left="720"/>
      <w:contextualSpacing/>
    </w:pPr>
  </w:style>
  <w:style w:type="paragraph" w:customStyle="1" w:styleId="HTML1">
    <w:name w:val="Стандартный HTML1"/>
    <w:rsid w:val="00EE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4"/>
      <w:szCs w:val="24"/>
    </w:rPr>
  </w:style>
  <w:style w:type="paragraph" w:styleId="a5">
    <w:name w:val="Balloon Text"/>
    <w:basedOn w:val="a"/>
    <w:link w:val="a6"/>
    <w:uiPriority w:val="99"/>
    <w:semiHidden/>
    <w:unhideWhenUsed/>
    <w:rsid w:val="0009796B"/>
    <w:rPr>
      <w:rFonts w:ascii="Tahoma" w:hAnsi="Tahoma" w:cs="Tahoma"/>
      <w:sz w:val="16"/>
      <w:szCs w:val="16"/>
    </w:rPr>
  </w:style>
  <w:style w:type="character" w:customStyle="1" w:styleId="a6">
    <w:name w:val="Текст выноски Знак"/>
    <w:link w:val="a5"/>
    <w:uiPriority w:val="99"/>
    <w:semiHidden/>
    <w:rsid w:val="0009796B"/>
    <w:rPr>
      <w:rFonts w:ascii="Tahoma" w:eastAsia="Times New Roman" w:hAnsi="Tahoma" w:cs="Tahoma"/>
      <w:sz w:val="16"/>
      <w:szCs w:val="16"/>
      <w:lang w:eastAsia="zh-CN"/>
    </w:rPr>
  </w:style>
  <w:style w:type="table" w:styleId="a7">
    <w:name w:val="Table Grid"/>
    <w:basedOn w:val="a1"/>
    <w:uiPriority w:val="59"/>
    <w:rsid w:val="009D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317BD"/>
    <w:rPr>
      <w:color w:val="0000FF"/>
      <w:u w:val="single"/>
    </w:rPr>
  </w:style>
  <w:style w:type="paragraph" w:customStyle="1" w:styleId="a9">
    <w:name w:val="Текстовый блок"/>
    <w:rsid w:val="000453E2"/>
    <w:pPr>
      <w:pBdr>
        <w:top w:val="nil"/>
        <w:left w:val="nil"/>
        <w:bottom w:val="nil"/>
        <w:right w:val="nil"/>
        <w:between w:val="nil"/>
        <w:bar w:val="nil"/>
      </w:pBdr>
      <w:spacing w:line="276" w:lineRule="auto"/>
    </w:pPr>
    <w:rPr>
      <w:rFonts w:ascii="Arial Narrow" w:eastAsia="Arial Unicode MS" w:hAnsi="Arial Narrow" w:cs="Arial Unicode MS"/>
      <w:color w:val="000000"/>
      <w:sz w:val="28"/>
      <w:szCs w:val="28"/>
      <w:u w:color="000000"/>
      <w:bdr w:val="nil"/>
    </w:rPr>
  </w:style>
  <w:style w:type="character" w:customStyle="1" w:styleId="Aa">
    <w:name w:val="Нет A"/>
    <w:rsid w:val="000453E2"/>
  </w:style>
  <w:style w:type="numbering" w:customStyle="1" w:styleId="5">
    <w:name w:val="Импортированный стиль 5"/>
    <w:rsid w:val="000453E2"/>
    <w:pPr>
      <w:numPr>
        <w:numId w:val="9"/>
      </w:numPr>
    </w:pPr>
  </w:style>
  <w:style w:type="table" w:customStyle="1" w:styleId="TableNormal">
    <w:name w:val="Table Normal"/>
    <w:rsid w:val="00ED28EC"/>
    <w:pPr>
      <w:pBdr>
        <w:top w:val="nil"/>
        <w:left w:val="nil"/>
        <w:bottom w:val="nil"/>
        <w:right w:val="nil"/>
        <w:between w:val="nil"/>
        <w:bar w:val="nil"/>
      </w:pBdr>
    </w:pPr>
    <w:rPr>
      <w:rFonts w:eastAsia="Arial Unicode MS"/>
      <w:color w:val="000000"/>
      <w:sz w:val="24"/>
      <w:szCs w:val="24"/>
      <w:bdr w:val="nil"/>
    </w:rPr>
    <w:tblPr>
      <w:tblInd w:w="0" w:type="dxa"/>
      <w:tblCellMar>
        <w:top w:w="0" w:type="dxa"/>
        <w:left w:w="0" w:type="dxa"/>
        <w:bottom w:w="0" w:type="dxa"/>
        <w:right w:w="0" w:type="dxa"/>
      </w:tblCellMar>
    </w:tblPr>
  </w:style>
  <w:style w:type="numbering" w:customStyle="1" w:styleId="8">
    <w:name w:val="Импортированный стиль 8"/>
    <w:rsid w:val="00ED28EC"/>
    <w:pPr>
      <w:numPr>
        <w:numId w:val="12"/>
      </w:numPr>
    </w:pPr>
  </w:style>
  <w:style w:type="numbering" w:customStyle="1" w:styleId="9">
    <w:name w:val="Импортированный стиль 9"/>
    <w:rsid w:val="00877879"/>
    <w:pPr>
      <w:numPr>
        <w:numId w:val="14"/>
      </w:numPr>
    </w:pPr>
  </w:style>
  <w:style w:type="numbering" w:customStyle="1" w:styleId="10">
    <w:name w:val="Импортированный стиль 10"/>
    <w:rsid w:val="00877879"/>
    <w:pPr>
      <w:numPr>
        <w:numId w:val="16"/>
      </w:numPr>
    </w:pPr>
  </w:style>
  <w:style w:type="numbering" w:customStyle="1" w:styleId="11">
    <w:name w:val="Импортированный стиль 11"/>
    <w:rsid w:val="00877879"/>
    <w:pPr>
      <w:numPr>
        <w:numId w:val="18"/>
      </w:numPr>
    </w:pPr>
  </w:style>
  <w:style w:type="numbering" w:customStyle="1" w:styleId="12">
    <w:name w:val="Импортированный стиль 12"/>
    <w:rsid w:val="00877879"/>
    <w:pPr>
      <w:numPr>
        <w:numId w:val="20"/>
      </w:numPr>
    </w:pPr>
  </w:style>
  <w:style w:type="paragraph" w:styleId="ab">
    <w:name w:val="Title"/>
    <w:basedOn w:val="a"/>
    <w:link w:val="ac"/>
    <w:qFormat/>
    <w:rsid w:val="001B1A7E"/>
    <w:pPr>
      <w:jc w:val="center"/>
    </w:pPr>
    <w:rPr>
      <w:rFonts w:ascii="Arial" w:hAnsi="Arial" w:cs="Arial"/>
      <w:caps/>
      <w:sz w:val="32"/>
    </w:rPr>
  </w:style>
  <w:style w:type="character" w:customStyle="1" w:styleId="ac">
    <w:name w:val="Название Знак"/>
    <w:link w:val="ab"/>
    <w:rsid w:val="001B1A7E"/>
    <w:rPr>
      <w:rFonts w:ascii="Arial" w:eastAsia="Times New Roman" w:hAnsi="Arial" w:cs="Arial"/>
      <w:caps/>
      <w:sz w:val="32"/>
      <w:szCs w:val="24"/>
      <w:lang w:eastAsia="ru-RU"/>
    </w:rPr>
  </w:style>
  <w:style w:type="paragraph" w:styleId="ad">
    <w:name w:val="header"/>
    <w:basedOn w:val="a"/>
    <w:link w:val="ae"/>
    <w:uiPriority w:val="99"/>
    <w:unhideWhenUsed/>
    <w:rsid w:val="000D5B61"/>
    <w:pPr>
      <w:tabs>
        <w:tab w:val="center" w:pos="4677"/>
        <w:tab w:val="right" w:pos="9355"/>
      </w:tabs>
    </w:pPr>
  </w:style>
  <w:style w:type="character" w:customStyle="1" w:styleId="ae">
    <w:name w:val="Верхний колонтитул Знак"/>
    <w:basedOn w:val="a0"/>
    <w:link w:val="ad"/>
    <w:uiPriority w:val="99"/>
    <w:rsid w:val="000D5B61"/>
  </w:style>
  <w:style w:type="paragraph" w:styleId="af">
    <w:name w:val="footer"/>
    <w:basedOn w:val="a"/>
    <w:link w:val="af0"/>
    <w:uiPriority w:val="99"/>
    <w:unhideWhenUsed/>
    <w:rsid w:val="000D5B61"/>
    <w:pPr>
      <w:tabs>
        <w:tab w:val="center" w:pos="4677"/>
        <w:tab w:val="right" w:pos="9355"/>
      </w:tabs>
    </w:pPr>
  </w:style>
  <w:style w:type="character" w:customStyle="1" w:styleId="af0">
    <w:name w:val="Нижний колонтитул Знак"/>
    <w:basedOn w:val="a0"/>
    <w:link w:val="af"/>
    <w:uiPriority w:val="99"/>
    <w:rsid w:val="000D5B61"/>
  </w:style>
  <w:style w:type="character" w:customStyle="1" w:styleId="20">
    <w:name w:val="Заголовок 2 Знак"/>
    <w:basedOn w:val="a0"/>
    <w:link w:val="2"/>
    <w:rsid w:val="00D56143"/>
    <w:rPr>
      <w:rFonts w:ascii="Cambria" w:eastAsia="Arial Unicode MS" w:hAnsi="Cambria" w:cs="Arial Unicode MS"/>
      <w:b/>
      <w:bCs/>
      <w:i/>
      <w:iCs/>
      <w:color w:val="000000"/>
      <w:sz w:val="28"/>
      <w:szCs w:val="28"/>
      <w:u w:color="000000"/>
      <w:bdr w:val="nil"/>
    </w:rPr>
  </w:style>
  <w:style w:type="character" w:customStyle="1" w:styleId="af1">
    <w:name w:val="Нет"/>
    <w:rsid w:val="00D56143"/>
  </w:style>
  <w:style w:type="character" w:customStyle="1" w:styleId="30">
    <w:name w:val="Заголовок 3 Знак"/>
    <w:basedOn w:val="a0"/>
    <w:link w:val="3"/>
    <w:uiPriority w:val="9"/>
    <w:semiHidden/>
    <w:rsid w:val="00DD29D6"/>
    <w:rPr>
      <w:rFonts w:asciiTheme="majorHAnsi" w:eastAsiaTheme="majorEastAsia" w:hAnsiTheme="majorHAnsi" w:cstheme="majorBidi"/>
      <w:b/>
      <w:bCs/>
      <w:sz w:val="26"/>
      <w:szCs w:val="26"/>
    </w:rPr>
  </w:style>
  <w:style w:type="character" w:customStyle="1" w:styleId="13">
    <w:name w:val="Заголовок 1 Знак"/>
    <w:basedOn w:val="a0"/>
    <w:link w:val="1"/>
    <w:uiPriority w:val="9"/>
    <w:rsid w:val="00DD29D6"/>
    <w:rPr>
      <w:rFonts w:asciiTheme="majorHAnsi" w:eastAsiaTheme="majorEastAsia" w:hAnsiTheme="majorHAnsi" w:cstheme="majorBidi"/>
      <w:b/>
      <w:bCs/>
      <w:kern w:val="32"/>
      <w:sz w:val="32"/>
      <w:szCs w:val="32"/>
    </w:rPr>
  </w:style>
  <w:style w:type="paragraph" w:styleId="af2">
    <w:name w:val="Normal (Web)"/>
    <w:basedOn w:val="a"/>
    <w:uiPriority w:val="99"/>
    <w:unhideWhenUsed/>
    <w:qFormat/>
    <w:rsid w:val="007F31DC"/>
    <w:pPr>
      <w:spacing w:before="100" w:beforeAutospacing="1" w:after="100" w:afterAutospacing="1"/>
    </w:pPr>
  </w:style>
  <w:style w:type="character" w:styleId="af3">
    <w:name w:val="Strong"/>
    <w:uiPriority w:val="22"/>
    <w:qFormat/>
    <w:rsid w:val="007F31DC"/>
    <w:rPr>
      <w:b/>
      <w:bCs/>
    </w:rPr>
  </w:style>
  <w:style w:type="paragraph" w:customStyle="1" w:styleId="15">
    <w:name w:val="Абзац списка1"/>
    <w:basedOn w:val="a"/>
    <w:rsid w:val="006D0F15"/>
    <w:pPr>
      <w:suppressAutoHyphens/>
      <w:spacing w:line="360" w:lineRule="auto"/>
      <w:ind w:left="720"/>
      <w:contextualSpacing/>
    </w:pPr>
    <w:rPr>
      <w:rFonts w:eastAsia="Times New Roman"/>
      <w:sz w:val="20"/>
      <w:szCs w:val="20"/>
    </w:rPr>
  </w:style>
  <w:style w:type="character" w:customStyle="1" w:styleId="apple-converted-space">
    <w:name w:val="apple-converted-space"/>
    <w:basedOn w:val="a0"/>
    <w:rsid w:val="00BC7A0F"/>
  </w:style>
  <w:style w:type="character" w:customStyle="1" w:styleId="coordinate">
    <w:name w:val="coordinate"/>
    <w:basedOn w:val="a0"/>
    <w:rsid w:val="001D211D"/>
  </w:style>
  <w:style w:type="character" w:customStyle="1" w:styleId="16">
    <w:name w:val="Название1"/>
    <w:basedOn w:val="a0"/>
    <w:rsid w:val="001D211D"/>
  </w:style>
  <w:style w:type="paragraph" w:customStyle="1" w:styleId="Default">
    <w:name w:val="Default"/>
    <w:rsid w:val="003A72B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2869296">
      <w:bodyDiv w:val="1"/>
      <w:marLeft w:val="0"/>
      <w:marRight w:val="0"/>
      <w:marTop w:val="0"/>
      <w:marBottom w:val="0"/>
      <w:divBdr>
        <w:top w:val="none" w:sz="0" w:space="0" w:color="auto"/>
        <w:left w:val="none" w:sz="0" w:space="0" w:color="auto"/>
        <w:bottom w:val="none" w:sz="0" w:space="0" w:color="auto"/>
        <w:right w:val="none" w:sz="0" w:space="0" w:color="auto"/>
      </w:divBdr>
    </w:div>
    <w:div w:id="50885801">
      <w:bodyDiv w:val="1"/>
      <w:marLeft w:val="0"/>
      <w:marRight w:val="0"/>
      <w:marTop w:val="0"/>
      <w:marBottom w:val="0"/>
      <w:divBdr>
        <w:top w:val="none" w:sz="0" w:space="0" w:color="auto"/>
        <w:left w:val="none" w:sz="0" w:space="0" w:color="auto"/>
        <w:bottom w:val="none" w:sz="0" w:space="0" w:color="auto"/>
        <w:right w:val="none" w:sz="0" w:space="0" w:color="auto"/>
      </w:divBdr>
    </w:div>
    <w:div w:id="65610517">
      <w:bodyDiv w:val="1"/>
      <w:marLeft w:val="0"/>
      <w:marRight w:val="0"/>
      <w:marTop w:val="0"/>
      <w:marBottom w:val="0"/>
      <w:divBdr>
        <w:top w:val="none" w:sz="0" w:space="0" w:color="auto"/>
        <w:left w:val="none" w:sz="0" w:space="0" w:color="auto"/>
        <w:bottom w:val="none" w:sz="0" w:space="0" w:color="auto"/>
        <w:right w:val="none" w:sz="0" w:space="0" w:color="auto"/>
      </w:divBdr>
      <w:divsChild>
        <w:div w:id="31734935">
          <w:marLeft w:val="0"/>
          <w:marRight w:val="0"/>
          <w:marTop w:val="0"/>
          <w:marBottom w:val="0"/>
          <w:divBdr>
            <w:top w:val="none" w:sz="0" w:space="0" w:color="auto"/>
            <w:left w:val="none" w:sz="0" w:space="0" w:color="auto"/>
            <w:bottom w:val="none" w:sz="0" w:space="0" w:color="auto"/>
            <w:right w:val="none" w:sz="0" w:space="0" w:color="auto"/>
          </w:divBdr>
        </w:div>
      </w:divsChild>
    </w:div>
    <w:div w:id="261497080">
      <w:bodyDiv w:val="1"/>
      <w:marLeft w:val="0"/>
      <w:marRight w:val="0"/>
      <w:marTop w:val="0"/>
      <w:marBottom w:val="0"/>
      <w:divBdr>
        <w:top w:val="none" w:sz="0" w:space="0" w:color="auto"/>
        <w:left w:val="none" w:sz="0" w:space="0" w:color="auto"/>
        <w:bottom w:val="none" w:sz="0" w:space="0" w:color="auto"/>
        <w:right w:val="none" w:sz="0" w:space="0" w:color="auto"/>
      </w:divBdr>
    </w:div>
    <w:div w:id="315576326">
      <w:bodyDiv w:val="1"/>
      <w:marLeft w:val="0"/>
      <w:marRight w:val="0"/>
      <w:marTop w:val="0"/>
      <w:marBottom w:val="0"/>
      <w:divBdr>
        <w:top w:val="none" w:sz="0" w:space="0" w:color="auto"/>
        <w:left w:val="none" w:sz="0" w:space="0" w:color="auto"/>
        <w:bottom w:val="none" w:sz="0" w:space="0" w:color="auto"/>
        <w:right w:val="none" w:sz="0" w:space="0" w:color="auto"/>
      </w:divBdr>
    </w:div>
    <w:div w:id="545990506">
      <w:bodyDiv w:val="1"/>
      <w:marLeft w:val="0"/>
      <w:marRight w:val="0"/>
      <w:marTop w:val="0"/>
      <w:marBottom w:val="0"/>
      <w:divBdr>
        <w:top w:val="none" w:sz="0" w:space="0" w:color="auto"/>
        <w:left w:val="none" w:sz="0" w:space="0" w:color="auto"/>
        <w:bottom w:val="none" w:sz="0" w:space="0" w:color="auto"/>
        <w:right w:val="none" w:sz="0" w:space="0" w:color="auto"/>
      </w:divBdr>
    </w:div>
    <w:div w:id="605230354">
      <w:bodyDiv w:val="1"/>
      <w:marLeft w:val="0"/>
      <w:marRight w:val="0"/>
      <w:marTop w:val="0"/>
      <w:marBottom w:val="0"/>
      <w:divBdr>
        <w:top w:val="none" w:sz="0" w:space="0" w:color="auto"/>
        <w:left w:val="none" w:sz="0" w:space="0" w:color="auto"/>
        <w:bottom w:val="none" w:sz="0" w:space="0" w:color="auto"/>
        <w:right w:val="none" w:sz="0" w:space="0" w:color="auto"/>
      </w:divBdr>
    </w:div>
    <w:div w:id="880366812">
      <w:bodyDiv w:val="1"/>
      <w:marLeft w:val="0"/>
      <w:marRight w:val="0"/>
      <w:marTop w:val="0"/>
      <w:marBottom w:val="0"/>
      <w:divBdr>
        <w:top w:val="none" w:sz="0" w:space="0" w:color="auto"/>
        <w:left w:val="none" w:sz="0" w:space="0" w:color="auto"/>
        <w:bottom w:val="none" w:sz="0" w:space="0" w:color="auto"/>
        <w:right w:val="none" w:sz="0" w:space="0" w:color="auto"/>
      </w:divBdr>
    </w:div>
    <w:div w:id="1251810533">
      <w:bodyDiv w:val="1"/>
      <w:marLeft w:val="0"/>
      <w:marRight w:val="0"/>
      <w:marTop w:val="0"/>
      <w:marBottom w:val="0"/>
      <w:divBdr>
        <w:top w:val="none" w:sz="0" w:space="0" w:color="auto"/>
        <w:left w:val="none" w:sz="0" w:space="0" w:color="auto"/>
        <w:bottom w:val="none" w:sz="0" w:space="0" w:color="auto"/>
        <w:right w:val="none" w:sz="0" w:space="0" w:color="auto"/>
      </w:divBdr>
    </w:div>
    <w:div w:id="1295981756">
      <w:bodyDiv w:val="1"/>
      <w:marLeft w:val="0"/>
      <w:marRight w:val="0"/>
      <w:marTop w:val="0"/>
      <w:marBottom w:val="0"/>
      <w:divBdr>
        <w:top w:val="none" w:sz="0" w:space="0" w:color="auto"/>
        <w:left w:val="none" w:sz="0" w:space="0" w:color="auto"/>
        <w:bottom w:val="none" w:sz="0" w:space="0" w:color="auto"/>
        <w:right w:val="none" w:sz="0" w:space="0" w:color="auto"/>
      </w:divBdr>
    </w:div>
    <w:div w:id="1384912505">
      <w:bodyDiv w:val="1"/>
      <w:marLeft w:val="0"/>
      <w:marRight w:val="0"/>
      <w:marTop w:val="0"/>
      <w:marBottom w:val="0"/>
      <w:divBdr>
        <w:top w:val="none" w:sz="0" w:space="0" w:color="auto"/>
        <w:left w:val="none" w:sz="0" w:space="0" w:color="auto"/>
        <w:bottom w:val="none" w:sz="0" w:space="0" w:color="auto"/>
        <w:right w:val="none" w:sz="0" w:space="0" w:color="auto"/>
      </w:divBdr>
      <w:divsChild>
        <w:div w:id="183515662">
          <w:marLeft w:val="0"/>
          <w:marRight w:val="0"/>
          <w:marTop w:val="0"/>
          <w:marBottom w:val="0"/>
          <w:divBdr>
            <w:top w:val="none" w:sz="0" w:space="0" w:color="auto"/>
            <w:left w:val="none" w:sz="0" w:space="0" w:color="auto"/>
            <w:bottom w:val="none" w:sz="0" w:space="0" w:color="auto"/>
            <w:right w:val="none" w:sz="0" w:space="0" w:color="auto"/>
          </w:divBdr>
        </w:div>
      </w:divsChild>
    </w:div>
    <w:div w:id="1387336316">
      <w:bodyDiv w:val="1"/>
      <w:marLeft w:val="0"/>
      <w:marRight w:val="0"/>
      <w:marTop w:val="0"/>
      <w:marBottom w:val="0"/>
      <w:divBdr>
        <w:top w:val="none" w:sz="0" w:space="0" w:color="auto"/>
        <w:left w:val="none" w:sz="0" w:space="0" w:color="auto"/>
        <w:bottom w:val="none" w:sz="0" w:space="0" w:color="auto"/>
        <w:right w:val="none" w:sz="0" w:space="0" w:color="auto"/>
      </w:divBdr>
    </w:div>
    <w:div w:id="1515074617">
      <w:bodyDiv w:val="1"/>
      <w:marLeft w:val="0"/>
      <w:marRight w:val="0"/>
      <w:marTop w:val="0"/>
      <w:marBottom w:val="0"/>
      <w:divBdr>
        <w:top w:val="none" w:sz="0" w:space="0" w:color="auto"/>
        <w:left w:val="none" w:sz="0" w:space="0" w:color="auto"/>
        <w:bottom w:val="none" w:sz="0" w:space="0" w:color="auto"/>
        <w:right w:val="none" w:sz="0" w:space="0" w:color="auto"/>
      </w:divBdr>
      <w:divsChild>
        <w:div w:id="778836072">
          <w:marLeft w:val="0"/>
          <w:marRight w:val="0"/>
          <w:marTop w:val="0"/>
          <w:marBottom w:val="0"/>
          <w:divBdr>
            <w:top w:val="none" w:sz="0" w:space="0" w:color="auto"/>
            <w:left w:val="none" w:sz="0" w:space="0" w:color="auto"/>
            <w:bottom w:val="none" w:sz="0" w:space="0" w:color="auto"/>
            <w:right w:val="none" w:sz="0" w:space="0" w:color="auto"/>
          </w:divBdr>
        </w:div>
        <w:div w:id="1349867405">
          <w:marLeft w:val="0"/>
          <w:marRight w:val="0"/>
          <w:marTop w:val="0"/>
          <w:marBottom w:val="0"/>
          <w:divBdr>
            <w:top w:val="none" w:sz="0" w:space="0" w:color="auto"/>
            <w:left w:val="none" w:sz="0" w:space="0" w:color="auto"/>
            <w:bottom w:val="none" w:sz="0" w:space="0" w:color="auto"/>
            <w:right w:val="none" w:sz="0" w:space="0" w:color="auto"/>
          </w:divBdr>
        </w:div>
      </w:divsChild>
    </w:div>
    <w:div w:id="1556745650">
      <w:bodyDiv w:val="1"/>
      <w:marLeft w:val="0"/>
      <w:marRight w:val="0"/>
      <w:marTop w:val="0"/>
      <w:marBottom w:val="0"/>
      <w:divBdr>
        <w:top w:val="none" w:sz="0" w:space="0" w:color="auto"/>
        <w:left w:val="none" w:sz="0" w:space="0" w:color="auto"/>
        <w:bottom w:val="none" w:sz="0" w:space="0" w:color="auto"/>
        <w:right w:val="none" w:sz="0" w:space="0" w:color="auto"/>
      </w:divBdr>
    </w:div>
    <w:div w:id="1822579720">
      <w:bodyDiv w:val="1"/>
      <w:marLeft w:val="0"/>
      <w:marRight w:val="0"/>
      <w:marTop w:val="0"/>
      <w:marBottom w:val="0"/>
      <w:divBdr>
        <w:top w:val="none" w:sz="0" w:space="0" w:color="auto"/>
        <w:left w:val="none" w:sz="0" w:space="0" w:color="auto"/>
        <w:bottom w:val="none" w:sz="0" w:space="0" w:color="auto"/>
        <w:right w:val="none" w:sz="0" w:space="0" w:color="auto"/>
      </w:divBdr>
      <w:divsChild>
        <w:div w:id="804348374">
          <w:marLeft w:val="0"/>
          <w:marRight w:val="0"/>
          <w:marTop w:val="0"/>
          <w:marBottom w:val="0"/>
          <w:divBdr>
            <w:top w:val="none" w:sz="0" w:space="0" w:color="auto"/>
            <w:left w:val="none" w:sz="0" w:space="0" w:color="auto"/>
            <w:bottom w:val="none" w:sz="0" w:space="0" w:color="auto"/>
            <w:right w:val="none" w:sz="0" w:space="0" w:color="auto"/>
          </w:divBdr>
        </w:div>
      </w:divsChild>
    </w:div>
    <w:div w:id="1833831685">
      <w:bodyDiv w:val="1"/>
      <w:marLeft w:val="0"/>
      <w:marRight w:val="0"/>
      <w:marTop w:val="0"/>
      <w:marBottom w:val="0"/>
      <w:divBdr>
        <w:top w:val="none" w:sz="0" w:space="0" w:color="auto"/>
        <w:left w:val="none" w:sz="0" w:space="0" w:color="auto"/>
        <w:bottom w:val="none" w:sz="0" w:space="0" w:color="auto"/>
        <w:right w:val="none" w:sz="0" w:space="0" w:color="auto"/>
      </w:divBdr>
    </w:div>
    <w:div w:id="1850673867">
      <w:bodyDiv w:val="1"/>
      <w:marLeft w:val="0"/>
      <w:marRight w:val="0"/>
      <w:marTop w:val="0"/>
      <w:marBottom w:val="0"/>
      <w:divBdr>
        <w:top w:val="none" w:sz="0" w:space="0" w:color="auto"/>
        <w:left w:val="none" w:sz="0" w:space="0" w:color="auto"/>
        <w:bottom w:val="none" w:sz="0" w:space="0" w:color="auto"/>
        <w:right w:val="none" w:sz="0" w:space="0" w:color="auto"/>
      </w:divBdr>
    </w:div>
    <w:div w:id="1917084775">
      <w:bodyDiv w:val="1"/>
      <w:marLeft w:val="0"/>
      <w:marRight w:val="0"/>
      <w:marTop w:val="0"/>
      <w:marBottom w:val="0"/>
      <w:divBdr>
        <w:top w:val="none" w:sz="0" w:space="0" w:color="auto"/>
        <w:left w:val="none" w:sz="0" w:space="0" w:color="auto"/>
        <w:bottom w:val="none" w:sz="0" w:space="0" w:color="auto"/>
        <w:right w:val="none" w:sz="0" w:space="0" w:color="auto"/>
      </w:divBdr>
    </w:div>
    <w:div w:id="1944729050">
      <w:bodyDiv w:val="1"/>
      <w:marLeft w:val="0"/>
      <w:marRight w:val="0"/>
      <w:marTop w:val="0"/>
      <w:marBottom w:val="0"/>
      <w:divBdr>
        <w:top w:val="none" w:sz="0" w:space="0" w:color="auto"/>
        <w:left w:val="none" w:sz="0" w:space="0" w:color="auto"/>
        <w:bottom w:val="none" w:sz="0" w:space="0" w:color="auto"/>
        <w:right w:val="none" w:sz="0" w:space="0" w:color="auto"/>
      </w:divBdr>
      <w:divsChild>
        <w:div w:id="615869954">
          <w:marLeft w:val="0"/>
          <w:marRight w:val="0"/>
          <w:marTop w:val="0"/>
          <w:marBottom w:val="0"/>
          <w:divBdr>
            <w:top w:val="none" w:sz="0" w:space="0" w:color="auto"/>
            <w:left w:val="none" w:sz="0" w:space="0" w:color="auto"/>
            <w:bottom w:val="none" w:sz="0" w:space="0" w:color="auto"/>
            <w:right w:val="none" w:sz="0" w:space="0" w:color="auto"/>
          </w:divBdr>
        </w:div>
      </w:divsChild>
    </w:div>
    <w:div w:id="1949045127">
      <w:bodyDiv w:val="1"/>
      <w:marLeft w:val="0"/>
      <w:marRight w:val="0"/>
      <w:marTop w:val="0"/>
      <w:marBottom w:val="0"/>
      <w:divBdr>
        <w:top w:val="none" w:sz="0" w:space="0" w:color="auto"/>
        <w:left w:val="none" w:sz="0" w:space="0" w:color="auto"/>
        <w:bottom w:val="none" w:sz="0" w:space="0" w:color="auto"/>
        <w:right w:val="none" w:sz="0" w:space="0" w:color="auto"/>
      </w:divBdr>
      <w:divsChild>
        <w:div w:id="1280529143">
          <w:marLeft w:val="0"/>
          <w:marRight w:val="0"/>
          <w:marTop w:val="0"/>
          <w:marBottom w:val="0"/>
          <w:divBdr>
            <w:top w:val="none" w:sz="0" w:space="0" w:color="auto"/>
            <w:left w:val="none" w:sz="0" w:space="0" w:color="auto"/>
            <w:bottom w:val="none" w:sz="0" w:space="0" w:color="auto"/>
            <w:right w:val="none" w:sz="0" w:space="0" w:color="auto"/>
          </w:divBdr>
        </w:div>
      </w:divsChild>
    </w:div>
    <w:div w:id="21128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hiy4wd.ru/meropriyati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k.com/leshiy4w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leshiy4wd.ru/meropriyatiya" TargetMode="External"/><Relationship Id="rId4" Type="http://schemas.openxmlformats.org/officeDocument/2006/relationships/settings" Target="settings.xml"/><Relationship Id="rId9" Type="http://schemas.openxmlformats.org/officeDocument/2006/relationships/hyperlink" Target="mailto:sbor4x4@mail.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F440-6788-4E1D-84CD-F51126F2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1</Pages>
  <Words>3393</Words>
  <Characters>19344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VSK</Company>
  <LinksUpToDate>false</LinksUpToDate>
  <CharactersWithSpaces>22692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Инесса</cp:lastModifiedBy>
  <cp:revision>24</cp:revision>
  <cp:lastPrinted>2020-07-08T14:19:00Z</cp:lastPrinted>
  <dcterms:created xsi:type="dcterms:W3CDTF">2020-07-06T07:47:00Z</dcterms:created>
  <dcterms:modified xsi:type="dcterms:W3CDTF">2022-05-12T08:03:00Z</dcterms:modified>
</cp:coreProperties>
</file>